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28" w:rsidRDefault="00A64A28" w:rsidP="00C60FBD">
      <w:pPr>
        <w:spacing w:after="0" w:line="360" w:lineRule="auto"/>
        <w:jc w:val="center"/>
        <w:outlineLvl w:val="0"/>
        <w:rPr>
          <w:rFonts w:ascii="Times New Roman" w:eastAsia="Times New Roman" w:hAnsi="Times New Roman" w:cs="Times New Roman"/>
          <w:b/>
          <w:bCs/>
          <w:kern w:val="36"/>
          <w:sz w:val="28"/>
          <w:szCs w:val="28"/>
          <w:lang w:eastAsia="ru-RU"/>
        </w:rPr>
      </w:pPr>
      <w:r w:rsidRPr="006560CA">
        <w:rPr>
          <w:rFonts w:ascii="Times New Roman" w:eastAsia="Times New Roman" w:hAnsi="Times New Roman" w:cs="Times New Roman"/>
          <w:b/>
          <w:bCs/>
          <w:kern w:val="36"/>
          <w:sz w:val="28"/>
          <w:szCs w:val="28"/>
          <w:lang w:eastAsia="ru-RU"/>
        </w:rPr>
        <w:t xml:space="preserve">Ниспровергатели традиций или как обучить </w:t>
      </w:r>
      <w:proofErr w:type="spellStart"/>
      <w:r w:rsidRPr="006560CA">
        <w:rPr>
          <w:rFonts w:ascii="Times New Roman" w:eastAsia="Times New Roman" w:hAnsi="Times New Roman" w:cs="Times New Roman"/>
          <w:b/>
          <w:bCs/>
          <w:kern w:val="36"/>
          <w:sz w:val="28"/>
          <w:szCs w:val="28"/>
          <w:lang w:eastAsia="ru-RU"/>
        </w:rPr>
        <w:t>инноватора</w:t>
      </w:r>
      <w:proofErr w:type="spellEnd"/>
    </w:p>
    <w:p w:rsidR="002F1EE0" w:rsidRPr="002F1EE0" w:rsidRDefault="002F1EE0" w:rsidP="00C60FBD">
      <w:pPr>
        <w:spacing w:after="0" w:line="360" w:lineRule="auto"/>
        <w:jc w:val="center"/>
        <w:outlineLvl w:val="0"/>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8"/>
          <w:szCs w:val="28"/>
          <w:lang w:eastAsia="ru-RU"/>
        </w:rPr>
        <w:t xml:space="preserve">Часть </w:t>
      </w:r>
      <w:r>
        <w:rPr>
          <w:rFonts w:ascii="Times New Roman" w:eastAsia="Times New Roman" w:hAnsi="Times New Roman" w:cs="Times New Roman"/>
          <w:b/>
          <w:bCs/>
          <w:kern w:val="36"/>
          <w:sz w:val="28"/>
          <w:szCs w:val="28"/>
          <w:lang w:val="en-US" w:eastAsia="ru-RU"/>
        </w:rPr>
        <w:t>II</w:t>
      </w:r>
    </w:p>
    <w:p w:rsidR="006560CA" w:rsidRPr="00C41250" w:rsidRDefault="006560CA" w:rsidP="00C60FBD">
      <w:pPr>
        <w:spacing w:after="0" w:line="240" w:lineRule="auto"/>
        <w:jc w:val="center"/>
        <w:outlineLvl w:val="0"/>
        <w:rPr>
          <w:rFonts w:ascii="Times New Roman" w:eastAsia="Times New Roman" w:hAnsi="Times New Roman" w:cs="Times New Roman"/>
          <w:b/>
          <w:bCs/>
          <w:kern w:val="36"/>
          <w:sz w:val="28"/>
          <w:szCs w:val="28"/>
          <w:lang w:eastAsia="ru-RU"/>
        </w:rPr>
      </w:pPr>
    </w:p>
    <w:p w:rsidR="00BB16F1" w:rsidRPr="00BB16F1" w:rsidRDefault="00A64A28" w:rsidP="00C60FBD">
      <w:pPr>
        <w:spacing w:after="0" w:line="360" w:lineRule="auto"/>
        <w:jc w:val="center"/>
        <w:rPr>
          <w:rFonts w:ascii="Times New Roman" w:eastAsia="Times New Roman" w:hAnsi="Times New Roman" w:cs="Times New Roman"/>
          <w:i/>
          <w:iCs/>
          <w:color w:val="000000"/>
          <w:sz w:val="28"/>
          <w:szCs w:val="28"/>
          <w:lang w:eastAsia="ru-RU"/>
        </w:rPr>
      </w:pPr>
      <w:r w:rsidRPr="006560CA">
        <w:rPr>
          <w:rFonts w:ascii="Times New Roman" w:eastAsia="Times New Roman" w:hAnsi="Times New Roman" w:cs="Times New Roman"/>
          <w:i/>
          <w:iCs/>
          <w:color w:val="000000"/>
          <w:sz w:val="28"/>
          <w:szCs w:val="28"/>
          <w:lang w:eastAsia="ru-RU"/>
        </w:rPr>
        <w:t>В</w:t>
      </w:r>
      <w:r w:rsidRPr="00BB16F1">
        <w:rPr>
          <w:rFonts w:ascii="Times New Roman" w:eastAsia="Times New Roman" w:hAnsi="Times New Roman" w:cs="Times New Roman"/>
          <w:i/>
          <w:iCs/>
          <w:color w:val="000000"/>
          <w:sz w:val="28"/>
          <w:szCs w:val="28"/>
          <w:lang w:eastAsia="ru-RU"/>
        </w:rPr>
        <w:t>.</w:t>
      </w:r>
      <w:r w:rsidRPr="006560CA">
        <w:rPr>
          <w:rFonts w:ascii="Times New Roman" w:eastAsia="Times New Roman" w:hAnsi="Times New Roman" w:cs="Times New Roman"/>
          <w:i/>
          <w:iCs/>
          <w:color w:val="000000"/>
          <w:sz w:val="28"/>
          <w:szCs w:val="28"/>
          <w:lang w:eastAsia="ru-RU"/>
        </w:rPr>
        <w:t>М</w:t>
      </w:r>
      <w:r w:rsidRPr="00BB16F1">
        <w:rPr>
          <w:rFonts w:ascii="Times New Roman" w:eastAsia="Times New Roman" w:hAnsi="Times New Roman" w:cs="Times New Roman"/>
          <w:i/>
          <w:iCs/>
          <w:color w:val="000000"/>
          <w:sz w:val="28"/>
          <w:szCs w:val="28"/>
          <w:lang w:eastAsia="ru-RU"/>
        </w:rPr>
        <w:t xml:space="preserve">. </w:t>
      </w:r>
      <w:proofErr w:type="spellStart"/>
      <w:r w:rsidR="00707AD1" w:rsidRPr="006560CA">
        <w:rPr>
          <w:rFonts w:ascii="Times New Roman" w:eastAsia="Times New Roman" w:hAnsi="Times New Roman" w:cs="Times New Roman"/>
          <w:i/>
          <w:iCs/>
          <w:color w:val="000000"/>
          <w:sz w:val="28"/>
          <w:szCs w:val="28"/>
          <w:lang w:eastAsia="ru-RU"/>
        </w:rPr>
        <w:t>Задорский</w:t>
      </w:r>
      <w:proofErr w:type="spellEnd"/>
      <w:r w:rsidR="004630B3" w:rsidRPr="00BB16F1">
        <w:rPr>
          <w:rFonts w:ascii="Times New Roman" w:eastAsia="Times New Roman" w:hAnsi="Times New Roman" w:cs="Times New Roman"/>
          <w:i/>
          <w:iCs/>
          <w:color w:val="000000"/>
          <w:sz w:val="28"/>
          <w:szCs w:val="28"/>
          <w:lang w:eastAsia="ru-RU"/>
        </w:rPr>
        <w:t xml:space="preserve"> </w:t>
      </w:r>
      <w:r w:rsidR="004630B3" w:rsidRPr="00BB16F1">
        <w:rPr>
          <w:rFonts w:ascii="Times New Roman" w:eastAsia="Times New Roman" w:hAnsi="Times New Roman" w:cs="Times New Roman"/>
          <w:i/>
          <w:iCs/>
          <w:color w:val="000000"/>
          <w:sz w:val="28"/>
          <w:szCs w:val="28"/>
          <w:vertAlign w:val="superscript"/>
          <w:lang w:eastAsia="ru-RU"/>
        </w:rPr>
        <w:t>1</w:t>
      </w:r>
      <w:r w:rsidR="004630B3" w:rsidRPr="00BB16F1">
        <w:rPr>
          <w:rFonts w:ascii="Times New Roman" w:eastAsia="Times New Roman" w:hAnsi="Times New Roman" w:cs="Times New Roman"/>
          <w:i/>
          <w:iCs/>
          <w:color w:val="000000"/>
          <w:sz w:val="28"/>
          <w:szCs w:val="28"/>
          <w:lang w:eastAsia="ru-RU"/>
        </w:rPr>
        <w:t xml:space="preserve">, </w:t>
      </w:r>
      <w:r w:rsidRPr="006560CA">
        <w:rPr>
          <w:rFonts w:ascii="Times New Roman" w:eastAsia="Times New Roman" w:hAnsi="Times New Roman" w:cs="Times New Roman"/>
          <w:i/>
          <w:iCs/>
          <w:color w:val="000000"/>
          <w:sz w:val="28"/>
          <w:szCs w:val="28"/>
          <w:lang w:eastAsia="ru-RU"/>
        </w:rPr>
        <w:t>О</w:t>
      </w:r>
      <w:r w:rsidRPr="00BB16F1">
        <w:rPr>
          <w:rFonts w:ascii="Times New Roman" w:eastAsia="Times New Roman" w:hAnsi="Times New Roman" w:cs="Times New Roman"/>
          <w:i/>
          <w:iCs/>
          <w:color w:val="000000"/>
          <w:sz w:val="28"/>
          <w:szCs w:val="28"/>
          <w:lang w:eastAsia="ru-RU"/>
        </w:rPr>
        <w:t>.</w:t>
      </w:r>
      <w:r w:rsidRPr="006560CA">
        <w:rPr>
          <w:rFonts w:ascii="Times New Roman" w:eastAsia="Times New Roman" w:hAnsi="Times New Roman" w:cs="Times New Roman"/>
          <w:i/>
          <w:iCs/>
          <w:color w:val="000000"/>
          <w:sz w:val="28"/>
          <w:szCs w:val="28"/>
          <w:lang w:eastAsia="ru-RU"/>
        </w:rPr>
        <w:t>Л</w:t>
      </w:r>
      <w:r w:rsidRPr="00BB16F1">
        <w:rPr>
          <w:rFonts w:ascii="Times New Roman" w:eastAsia="Times New Roman" w:hAnsi="Times New Roman" w:cs="Times New Roman"/>
          <w:i/>
          <w:iCs/>
          <w:color w:val="000000"/>
          <w:sz w:val="28"/>
          <w:szCs w:val="28"/>
          <w:lang w:eastAsia="ru-RU"/>
        </w:rPr>
        <w:t xml:space="preserve">. </w:t>
      </w:r>
      <w:r w:rsidRPr="006560CA">
        <w:rPr>
          <w:rFonts w:ascii="Times New Roman" w:eastAsia="Times New Roman" w:hAnsi="Times New Roman" w:cs="Times New Roman"/>
          <w:i/>
          <w:iCs/>
          <w:color w:val="000000"/>
          <w:sz w:val="28"/>
          <w:szCs w:val="28"/>
          <w:lang w:eastAsia="ru-RU"/>
        </w:rPr>
        <w:t>Фиговский</w:t>
      </w:r>
      <w:r w:rsidR="004630B3" w:rsidRPr="00BB16F1">
        <w:rPr>
          <w:rFonts w:ascii="Times New Roman" w:eastAsia="Times New Roman" w:hAnsi="Times New Roman" w:cs="Times New Roman"/>
          <w:i/>
          <w:iCs/>
          <w:color w:val="000000"/>
          <w:sz w:val="28"/>
          <w:szCs w:val="28"/>
          <w:vertAlign w:val="superscript"/>
          <w:lang w:eastAsia="ru-RU"/>
        </w:rPr>
        <w:t>2</w:t>
      </w:r>
    </w:p>
    <w:p w:rsidR="001503A8" w:rsidRDefault="004630B3" w:rsidP="00C60FBD">
      <w:pPr>
        <w:spacing w:after="0" w:line="240" w:lineRule="auto"/>
        <w:jc w:val="center"/>
        <w:rPr>
          <w:rFonts w:ascii="Times New Roman" w:eastAsia="Times New Roman" w:hAnsi="Times New Roman" w:cs="Times New Roman"/>
          <w:i/>
          <w:iCs/>
          <w:color w:val="000000"/>
          <w:sz w:val="28"/>
          <w:szCs w:val="28"/>
          <w:lang w:val="en-US" w:eastAsia="ru-RU"/>
        </w:rPr>
      </w:pPr>
      <w:r w:rsidRPr="006560CA">
        <w:rPr>
          <w:rFonts w:ascii="Times New Roman" w:eastAsia="Times New Roman" w:hAnsi="Times New Roman" w:cs="Times New Roman"/>
          <w:bCs/>
          <w:i/>
          <w:color w:val="000000"/>
          <w:sz w:val="24"/>
          <w:szCs w:val="24"/>
          <w:vertAlign w:val="superscript"/>
          <w:lang w:val="en-US" w:eastAsia="ru-RU"/>
        </w:rPr>
        <w:t xml:space="preserve">1 </w:t>
      </w:r>
      <w:r w:rsidR="00A64A28" w:rsidRPr="006560CA">
        <w:rPr>
          <w:rFonts w:ascii="Times New Roman" w:eastAsia="Times New Roman" w:hAnsi="Times New Roman" w:cs="Times New Roman"/>
          <w:bCs/>
          <w:i/>
          <w:color w:val="000000"/>
          <w:sz w:val="24"/>
          <w:szCs w:val="24"/>
          <w:lang w:val="en-US" w:eastAsia="ru-RU"/>
        </w:rPr>
        <w:t>Ukrainian State University of Chemical</w:t>
      </w:r>
      <w:r w:rsidRPr="006560CA">
        <w:rPr>
          <w:rFonts w:ascii="Times New Roman" w:eastAsia="Times New Roman" w:hAnsi="Times New Roman" w:cs="Times New Roman"/>
          <w:bCs/>
          <w:i/>
          <w:color w:val="000000"/>
          <w:sz w:val="24"/>
          <w:szCs w:val="24"/>
          <w:lang w:val="en-US" w:eastAsia="ru-RU"/>
        </w:rPr>
        <w:t xml:space="preserve"> Engineering, Dnepr, Ukraine</w:t>
      </w:r>
      <w:r w:rsidRPr="006560CA">
        <w:rPr>
          <w:rFonts w:ascii="Times New Roman" w:eastAsia="Times New Roman" w:hAnsi="Times New Roman" w:cs="Times New Roman"/>
          <w:b/>
          <w:bCs/>
          <w:i/>
          <w:color w:val="000000"/>
          <w:sz w:val="24"/>
          <w:szCs w:val="24"/>
          <w:lang w:val="en-US" w:eastAsia="ru-RU"/>
        </w:rPr>
        <w:br/>
      </w:r>
      <w:r w:rsidRPr="006560CA">
        <w:rPr>
          <w:rFonts w:ascii="Times New Roman" w:eastAsia="Times New Roman" w:hAnsi="Times New Roman" w:cs="Times New Roman"/>
          <w:bCs/>
          <w:i/>
          <w:color w:val="000000"/>
          <w:sz w:val="24"/>
          <w:szCs w:val="24"/>
          <w:vertAlign w:val="superscript"/>
          <w:lang w:val="en-US" w:eastAsia="ru-RU"/>
        </w:rPr>
        <w:t xml:space="preserve">2 </w:t>
      </w:r>
      <w:r w:rsidR="00A64A28" w:rsidRPr="006560CA">
        <w:rPr>
          <w:rFonts w:ascii="Times New Roman" w:eastAsia="Times New Roman" w:hAnsi="Times New Roman" w:cs="Times New Roman"/>
          <w:bCs/>
          <w:i/>
          <w:color w:val="000000"/>
          <w:sz w:val="24"/>
          <w:szCs w:val="24"/>
          <w:lang w:val="en-US" w:eastAsia="ru-RU"/>
        </w:rPr>
        <w:t xml:space="preserve">Nanotech </w:t>
      </w:r>
      <w:proofErr w:type="spellStart"/>
      <w:r w:rsidR="00A64A28" w:rsidRPr="006560CA">
        <w:rPr>
          <w:rFonts w:ascii="Times New Roman" w:eastAsia="Times New Roman" w:hAnsi="Times New Roman" w:cs="Times New Roman"/>
          <w:bCs/>
          <w:i/>
          <w:color w:val="000000"/>
          <w:sz w:val="24"/>
          <w:szCs w:val="24"/>
          <w:lang w:val="en-US" w:eastAsia="ru-RU"/>
        </w:rPr>
        <w:t>Indusries</w:t>
      </w:r>
      <w:proofErr w:type="spellEnd"/>
      <w:r w:rsidR="00A64A28" w:rsidRPr="006560CA">
        <w:rPr>
          <w:rFonts w:ascii="Times New Roman" w:eastAsia="Times New Roman" w:hAnsi="Times New Roman" w:cs="Times New Roman"/>
          <w:bCs/>
          <w:i/>
          <w:color w:val="000000"/>
          <w:sz w:val="24"/>
          <w:szCs w:val="24"/>
          <w:lang w:val="en-US" w:eastAsia="ru-RU"/>
        </w:rPr>
        <w:t>, Inc, Daly City, CA, USA</w:t>
      </w:r>
    </w:p>
    <w:p w:rsidR="00BB16F1" w:rsidRPr="000B736B" w:rsidRDefault="00BB16F1" w:rsidP="00C60FBD">
      <w:pPr>
        <w:pStyle w:val="a7"/>
        <w:spacing w:line="240" w:lineRule="auto"/>
        <w:jc w:val="both"/>
        <w:rPr>
          <w:b w:val="0"/>
          <w:bCs w:val="0"/>
          <w:sz w:val="24"/>
          <w:szCs w:val="24"/>
        </w:rPr>
      </w:pPr>
      <w:r w:rsidRPr="000B736B">
        <w:rPr>
          <w:sz w:val="24"/>
          <w:szCs w:val="24"/>
        </w:rPr>
        <w:t xml:space="preserve">Аннотация: </w:t>
      </w:r>
      <w:r w:rsidRPr="00BB16F1">
        <w:rPr>
          <w:b w:val="0"/>
          <w:bCs w:val="0"/>
          <w:sz w:val="24"/>
          <w:szCs w:val="24"/>
        </w:rPr>
        <w:t xml:space="preserve">В статье рассматриваются не только вопросы обеспечения взаимопонимания и взаимодействия субъектов </w:t>
      </w:r>
      <w:proofErr w:type="spellStart"/>
      <w:r w:rsidRPr="00BB16F1">
        <w:rPr>
          <w:b w:val="0"/>
          <w:bCs w:val="0"/>
          <w:sz w:val="24"/>
          <w:szCs w:val="24"/>
        </w:rPr>
        <w:t>иновационного</w:t>
      </w:r>
      <w:proofErr w:type="spellEnd"/>
      <w:r w:rsidRPr="00BB16F1">
        <w:rPr>
          <w:b w:val="0"/>
          <w:bCs w:val="0"/>
          <w:sz w:val="24"/>
          <w:szCs w:val="24"/>
        </w:rPr>
        <w:t xml:space="preserve"> инжиниринга, но и необходимость </w:t>
      </w:r>
      <w:proofErr w:type="spellStart"/>
      <w:r w:rsidRPr="00BB16F1">
        <w:rPr>
          <w:b w:val="0"/>
          <w:bCs w:val="0"/>
          <w:sz w:val="24"/>
          <w:szCs w:val="24"/>
        </w:rPr>
        <w:t>креативного</w:t>
      </w:r>
      <w:proofErr w:type="spellEnd"/>
      <w:r w:rsidRPr="00BB16F1">
        <w:rPr>
          <w:b w:val="0"/>
          <w:bCs w:val="0"/>
          <w:sz w:val="24"/>
          <w:szCs w:val="24"/>
        </w:rPr>
        <w:t xml:space="preserve"> развития их сознания. Уделяется внимание все более популярному в изобретательстве, в технологическом бизнесе и инновационном инжиниринге критическому мышлению и возможностям его конструктивного использования. В финале статьи авторы выводят алгоритм поиска </w:t>
      </w:r>
      <w:proofErr w:type="spellStart"/>
      <w:r w:rsidRPr="00BB16F1">
        <w:rPr>
          <w:b w:val="0"/>
          <w:bCs w:val="0"/>
          <w:sz w:val="24"/>
          <w:szCs w:val="24"/>
        </w:rPr>
        <w:t>креативных</w:t>
      </w:r>
      <w:proofErr w:type="spellEnd"/>
      <w:r w:rsidRPr="00BB16F1">
        <w:rPr>
          <w:b w:val="0"/>
          <w:bCs w:val="0"/>
          <w:sz w:val="24"/>
          <w:szCs w:val="24"/>
        </w:rPr>
        <w:t xml:space="preserve"> решений.</w:t>
      </w:r>
    </w:p>
    <w:p w:rsidR="00BB16F1" w:rsidRPr="00C41250" w:rsidRDefault="00BB16F1" w:rsidP="00C60FBD">
      <w:pPr>
        <w:pStyle w:val="a6"/>
        <w:spacing w:line="240" w:lineRule="auto"/>
        <w:ind w:firstLine="0"/>
        <w:rPr>
          <w:sz w:val="24"/>
        </w:rPr>
      </w:pPr>
      <w:r w:rsidRPr="000B736B">
        <w:rPr>
          <w:b/>
          <w:bCs/>
          <w:sz w:val="24"/>
        </w:rPr>
        <w:t xml:space="preserve">Ключевые слова: </w:t>
      </w:r>
      <w:r w:rsidRPr="00BB16F1">
        <w:rPr>
          <w:sz w:val="24"/>
        </w:rPr>
        <w:t xml:space="preserve">догматизм, критицизм, </w:t>
      </w:r>
      <w:proofErr w:type="spellStart"/>
      <w:r w:rsidRPr="00BB16F1">
        <w:rPr>
          <w:sz w:val="24"/>
        </w:rPr>
        <w:t>креативизм</w:t>
      </w:r>
      <w:proofErr w:type="spellEnd"/>
      <w:r w:rsidRPr="00BB16F1">
        <w:rPr>
          <w:sz w:val="24"/>
        </w:rPr>
        <w:t xml:space="preserve">, конструктивизм, поиск </w:t>
      </w:r>
      <w:proofErr w:type="spellStart"/>
      <w:r w:rsidRPr="00BB16F1">
        <w:rPr>
          <w:sz w:val="24"/>
        </w:rPr>
        <w:t>креативных</w:t>
      </w:r>
      <w:proofErr w:type="spellEnd"/>
      <w:r w:rsidRPr="00BB16F1">
        <w:rPr>
          <w:sz w:val="24"/>
        </w:rPr>
        <w:t xml:space="preserve"> решений.</w:t>
      </w:r>
    </w:p>
    <w:p w:rsidR="00BB16F1" w:rsidRPr="00C41250" w:rsidRDefault="00BB16F1" w:rsidP="00C60FBD">
      <w:pPr>
        <w:pStyle w:val="a6"/>
        <w:spacing w:line="240" w:lineRule="auto"/>
        <w:ind w:firstLine="0"/>
        <w:rPr>
          <w:i/>
          <w:iCs/>
          <w:szCs w:val="28"/>
        </w:rPr>
      </w:pPr>
    </w:p>
    <w:p w:rsidR="00470ED7" w:rsidRDefault="00470ED7" w:rsidP="00C60FBD">
      <w:pPr>
        <w:spacing w:after="0" w:line="360" w:lineRule="auto"/>
        <w:jc w:val="both"/>
        <w:rPr>
          <w:rFonts w:ascii="Times New Roman" w:eastAsia="Times New Roman" w:hAnsi="Times New Roman" w:cs="Times New Roman"/>
          <w:color w:val="000000"/>
          <w:sz w:val="28"/>
          <w:szCs w:val="28"/>
          <w:lang w:eastAsia="ru-RU"/>
        </w:rPr>
      </w:pPr>
      <w:r w:rsidRPr="00470ED7">
        <w:rPr>
          <w:rFonts w:ascii="Times New Roman" w:eastAsia="Times New Roman" w:hAnsi="Times New Roman" w:cs="Times New Roman"/>
          <w:color w:val="000000"/>
          <w:sz w:val="28"/>
          <w:szCs w:val="28"/>
          <w:lang w:eastAsia="ru-RU"/>
        </w:rPr>
        <w:t xml:space="preserve">Продолжение. Начало работы опубликовано под тем же названием в предыдущем выпуске журнала </w:t>
      </w:r>
      <w:hyperlink r:id="rId6" w:history="1">
        <w:r w:rsidR="00C529AF">
          <w:rPr>
            <w:rStyle w:val="a3"/>
            <w:rFonts w:ascii="Times New Roman" w:eastAsia="Times New Roman" w:hAnsi="Times New Roman" w:cs="Times New Roman"/>
            <w:sz w:val="28"/>
            <w:szCs w:val="28"/>
            <w:lang w:eastAsia="ru-RU"/>
          </w:rPr>
          <w:t>«Инженерный вестник Дона» № 3, 2017</w:t>
        </w:r>
        <w:r w:rsidRPr="00470ED7">
          <w:rPr>
            <w:rStyle w:val="a3"/>
            <w:rFonts w:ascii="Times New Roman" w:eastAsia="Times New Roman" w:hAnsi="Times New Roman" w:cs="Times New Roman"/>
            <w:sz w:val="28"/>
            <w:szCs w:val="28"/>
            <w:lang w:eastAsia="ru-RU"/>
          </w:rPr>
          <w:t xml:space="preserve"> г.</w:t>
        </w:r>
      </w:hyperlink>
    </w:p>
    <w:p w:rsidR="00403D21" w:rsidRDefault="00403D21" w:rsidP="00C60FBD">
      <w:pPr>
        <w:spacing w:after="0" w:line="360" w:lineRule="auto"/>
        <w:jc w:val="both"/>
        <w:rPr>
          <w:rFonts w:ascii="Times New Roman" w:eastAsia="Times New Roman" w:hAnsi="Times New Roman" w:cs="Times New Roman"/>
          <w:color w:val="000000"/>
          <w:sz w:val="28"/>
          <w:szCs w:val="28"/>
          <w:lang w:eastAsia="ru-RU"/>
        </w:rPr>
      </w:pP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w:t>
      </w:r>
      <w:r w:rsidRPr="002D7D8A">
        <w:rPr>
          <w:rFonts w:ascii="Times New Roman" w:eastAsia="Times New Roman" w:hAnsi="Times New Roman" w:cs="Times New Roman"/>
          <w:b/>
          <w:bCs/>
          <w:i/>
          <w:iCs/>
          <w:color w:val="000000"/>
          <w:sz w:val="28"/>
          <w:szCs w:val="28"/>
          <w:u w:val="single"/>
          <w:lang w:eastAsia="ru-RU"/>
        </w:rPr>
        <w:t>Развитие понятийного мышления.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Образовательные чиновники искренне заблуждаются, думая, что только заимствование  западных подходов типа явно не оправдавшей себя болонской системы способно заменить необходимость поиска собственных средств и методов обеспечения развивающего образования  для повышения  теоретического и практического   уровня подготовки  специалистов, достаточного для  их активной роли в  технологическом преобразовании экономики. Кроме изложенных выше средств </w:t>
      </w:r>
      <w:r w:rsidR="00CA1AD7" w:rsidRPr="002D7D8A">
        <w:rPr>
          <w:rFonts w:ascii="Times New Roman" w:eastAsia="Times New Roman" w:hAnsi="Times New Roman" w:cs="Times New Roman"/>
          <w:color w:val="000000"/>
          <w:sz w:val="28"/>
          <w:szCs w:val="28"/>
          <w:lang w:eastAsia="ru-RU"/>
        </w:rPr>
        <w:t>и методов</w:t>
      </w:r>
      <w:r w:rsidRPr="002D7D8A">
        <w:rPr>
          <w:rFonts w:ascii="Times New Roman" w:eastAsia="Times New Roman" w:hAnsi="Times New Roman" w:cs="Times New Roman"/>
          <w:color w:val="000000"/>
          <w:sz w:val="28"/>
          <w:szCs w:val="28"/>
          <w:lang w:eastAsia="ru-RU"/>
        </w:rPr>
        <w:t xml:space="preserve">   совершенствования образования, обращает на себя внимание   </w:t>
      </w:r>
      <w:r w:rsidR="00CA1AD7" w:rsidRPr="002D7D8A">
        <w:rPr>
          <w:rFonts w:ascii="Times New Roman" w:eastAsia="Times New Roman" w:hAnsi="Times New Roman" w:cs="Times New Roman"/>
          <w:color w:val="000000"/>
          <w:sz w:val="28"/>
          <w:szCs w:val="28"/>
          <w:lang w:eastAsia="ru-RU"/>
        </w:rPr>
        <w:t>проблема содержания</w:t>
      </w:r>
      <w:r w:rsidRPr="002D7D8A">
        <w:rPr>
          <w:rFonts w:ascii="Times New Roman" w:eastAsia="Times New Roman" w:hAnsi="Times New Roman" w:cs="Times New Roman"/>
          <w:color w:val="000000"/>
          <w:sz w:val="28"/>
          <w:szCs w:val="28"/>
          <w:lang w:eastAsia="ru-RU"/>
        </w:rPr>
        <w:t xml:space="preserve"> образования.  Специалисты многих стран с легкой руки финских педагогов </w:t>
      </w:r>
      <w:r w:rsidR="00CA1AD7" w:rsidRPr="002D7D8A">
        <w:rPr>
          <w:rFonts w:ascii="Times New Roman" w:eastAsia="Times New Roman" w:hAnsi="Times New Roman" w:cs="Times New Roman"/>
          <w:color w:val="000000"/>
          <w:sz w:val="28"/>
          <w:szCs w:val="28"/>
          <w:lang w:eastAsia="ru-RU"/>
        </w:rPr>
        <w:t>и психологов обсуждают</w:t>
      </w:r>
      <w:r w:rsidRPr="002D7D8A">
        <w:rPr>
          <w:rFonts w:ascii="Times New Roman" w:eastAsia="Times New Roman" w:hAnsi="Times New Roman" w:cs="Times New Roman"/>
          <w:color w:val="000000"/>
          <w:sz w:val="28"/>
          <w:szCs w:val="28"/>
          <w:lang w:eastAsia="ru-RU"/>
        </w:rPr>
        <w:t xml:space="preserve"> и уже успешно реализуют  идеи   исключения из  программ многих школьных    предметов</w:t>
      </w:r>
      <w:r w:rsidR="00CA1AD7" w:rsidRPr="002D7D8A">
        <w:rPr>
          <w:rFonts w:ascii="Times New Roman" w:eastAsia="Times New Roman" w:hAnsi="Times New Roman" w:cs="Times New Roman"/>
          <w:color w:val="000000"/>
          <w:sz w:val="28"/>
          <w:szCs w:val="28"/>
          <w:lang w:eastAsia="ru-RU"/>
        </w:rPr>
        <w:t>,</w:t>
      </w:r>
      <w:r w:rsidRPr="002D7D8A">
        <w:rPr>
          <w:rFonts w:ascii="Times New Roman" w:eastAsia="Times New Roman" w:hAnsi="Times New Roman" w:cs="Times New Roman"/>
          <w:color w:val="000000"/>
          <w:sz w:val="28"/>
          <w:szCs w:val="28"/>
          <w:lang w:eastAsia="ru-RU"/>
        </w:rPr>
        <w:t xml:space="preserve">  не используемых практически в течении всей жизни человека. Появилось много статей, к примеру, недавно </w:t>
      </w:r>
      <w:r w:rsidRPr="002D7D8A">
        <w:rPr>
          <w:rFonts w:ascii="Times New Roman" w:eastAsia="Times New Roman" w:hAnsi="Times New Roman" w:cs="Times New Roman"/>
          <w:color w:val="000000"/>
          <w:sz w:val="28"/>
          <w:szCs w:val="28"/>
          <w:lang w:eastAsia="ru-RU"/>
        </w:rPr>
        <w:lastRenderedPageBreak/>
        <w:t>напечатана интересная статья </w:t>
      </w:r>
      <w:r w:rsidRPr="002D7D8A">
        <w:rPr>
          <w:rFonts w:ascii="Times New Roman" w:eastAsia="Times New Roman" w:hAnsi="Times New Roman" w:cs="Times New Roman"/>
          <w:sz w:val="28"/>
          <w:szCs w:val="28"/>
          <w:lang w:eastAsia="ru-RU"/>
        </w:rPr>
        <w:t>"</w:t>
      </w:r>
      <w:hyperlink r:id="rId7" w:tgtFrame="_blank" w:history="1">
        <w:r w:rsidRPr="002D7D8A">
          <w:rPr>
            <w:rFonts w:ascii="Times New Roman" w:eastAsia="Times New Roman" w:hAnsi="Times New Roman" w:cs="Times New Roman"/>
            <w:sz w:val="28"/>
            <w:szCs w:val="28"/>
            <w:lang w:eastAsia="ru-RU"/>
          </w:rPr>
          <w:t>Разрыв между умными и глупыми нарастает"</w:t>
        </w:r>
        <w:r w:rsidRPr="002D7D8A">
          <w:rPr>
            <w:rFonts w:ascii="Times New Roman" w:eastAsia="Times New Roman" w:hAnsi="Times New Roman" w:cs="Times New Roman"/>
            <w:color w:val="FFFCCC"/>
            <w:sz w:val="28"/>
            <w:szCs w:val="28"/>
            <w:lang w:eastAsia="ru-RU"/>
          </w:rPr>
          <w:t> </w:t>
        </w:r>
      </w:hyperlink>
      <w:r w:rsidRPr="002D7D8A">
        <w:rPr>
          <w:rFonts w:ascii="Times New Roman" w:eastAsia="Times New Roman" w:hAnsi="Times New Roman" w:cs="Times New Roman"/>
          <w:color w:val="000000"/>
          <w:sz w:val="28"/>
          <w:szCs w:val="28"/>
          <w:lang w:eastAsia="ru-RU"/>
        </w:rPr>
        <w:t>. Начаты эти работы и в странах бывшего СССР, правда, не в высшей  школе.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Одним из наиболее важных направлений  работы  в университетах является, на наш взгляд, развитие  работ  по  имплементации в учебный процесс  развития понятийного  мышления у студентов. Уже многие согласны с тем, </w:t>
      </w:r>
      <w:r w:rsidR="00CA1AD7" w:rsidRPr="002D7D8A">
        <w:rPr>
          <w:rFonts w:ascii="Times New Roman" w:eastAsia="Times New Roman" w:hAnsi="Times New Roman" w:cs="Times New Roman"/>
          <w:color w:val="000000"/>
          <w:sz w:val="28"/>
          <w:szCs w:val="28"/>
          <w:lang w:eastAsia="ru-RU"/>
        </w:rPr>
        <w:t>что науки</w:t>
      </w:r>
      <w:r w:rsidRPr="002D7D8A">
        <w:rPr>
          <w:rFonts w:ascii="Times New Roman" w:eastAsia="Times New Roman" w:hAnsi="Times New Roman" w:cs="Times New Roman"/>
          <w:color w:val="000000"/>
          <w:sz w:val="28"/>
          <w:szCs w:val="28"/>
          <w:lang w:eastAsia="ru-RU"/>
        </w:rPr>
        <w:t xml:space="preserve"> построены по понятийному принципу: в их основе</w:t>
      </w:r>
      <w:r w:rsidR="00CA1AD7" w:rsidRPr="002D7D8A">
        <w:rPr>
          <w:rFonts w:ascii="Times New Roman" w:eastAsia="Times New Roman" w:hAnsi="Times New Roman" w:cs="Times New Roman"/>
          <w:color w:val="000000"/>
          <w:sz w:val="28"/>
          <w:szCs w:val="28"/>
          <w:lang w:eastAsia="ru-RU"/>
        </w:rPr>
        <w:t xml:space="preserve"> заключены</w:t>
      </w:r>
      <w:r w:rsidRPr="002D7D8A">
        <w:rPr>
          <w:rFonts w:ascii="Times New Roman" w:eastAsia="Times New Roman" w:hAnsi="Times New Roman" w:cs="Times New Roman"/>
          <w:color w:val="000000"/>
          <w:sz w:val="28"/>
          <w:szCs w:val="28"/>
          <w:lang w:eastAsia="ru-RU"/>
        </w:rPr>
        <w:t xml:space="preserve"> базовые понятия, над которыми выстраивается пирамида науки. Обобщив, понятийное мышление можно определить через три важных момента. Первый ‒ умение выделять суть явления, объекта. Второй ‒ умение видеть причину и прогнозировать последствия. Третий ‒ умение систематизировать информацию и строить целостную картину ситуации.   Можно констатировать, что этот алгоритм практически не отличается от обычного системного анализа, но само по себе выделение именно этих трех моментов чрезвычайно важно  для  развития  понятийного мышления именно в высшей, а не в средней школе, ибо  школьник  вряд ли готов  адекватно понять реальную ситуацию и сделать правильные выводы. И здесь очень важно,  чтобы будущий специалист понимал, что  планы не реализуются и  прогнозы не сбываются не  только и не столько  по  вине окружающих людей и обстоятельств, а также и, может даже в большей степени, из-за неверного понимания им ситуации и неумения найти адекватные креативные, конструктивные решения.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Психологи, как обычно, забыли включить в приведенный алгоритм четвертый пункт – генерирование   конструктивного, желательно одновременно креативного решения. Это не вызывает удивления, ибо,  по их общему мнению,  слишком мало (до 20%)  людей  обладают полноценным понятийным мышлением. И, в основном, это те, </w:t>
      </w:r>
      <w:r w:rsidRPr="002D7D8A">
        <w:rPr>
          <w:rFonts w:ascii="Times New Roman" w:eastAsia="Times New Roman" w:hAnsi="Times New Roman" w:cs="Times New Roman"/>
          <w:sz w:val="28"/>
          <w:szCs w:val="28"/>
          <w:lang w:eastAsia="ru-RU"/>
        </w:rPr>
        <w:t>кто ”</w:t>
      </w:r>
      <w:hyperlink r:id="rId8" w:tgtFrame="_blank" w:history="1">
        <w:r w:rsidRPr="002D7D8A">
          <w:rPr>
            <w:rFonts w:ascii="Times New Roman" w:eastAsia="Times New Roman" w:hAnsi="Times New Roman" w:cs="Times New Roman"/>
            <w:sz w:val="28"/>
            <w:szCs w:val="28"/>
            <w:lang w:eastAsia="ru-RU"/>
          </w:rPr>
          <w:t xml:space="preserve">изучал естественные и технические науки, научился операциям выделения существенных </w:t>
        </w:r>
        <w:r w:rsidRPr="002D7D8A">
          <w:rPr>
            <w:rFonts w:ascii="Times New Roman" w:eastAsia="Times New Roman" w:hAnsi="Times New Roman" w:cs="Times New Roman"/>
            <w:sz w:val="28"/>
            <w:szCs w:val="28"/>
            <w:lang w:eastAsia="ru-RU"/>
          </w:rPr>
          <w:lastRenderedPageBreak/>
          <w:t>признаков, категоризации и установления причинно-следственных связей</w:t>
        </w:r>
      </w:hyperlink>
      <w:r w:rsidRPr="002D7D8A">
        <w:rPr>
          <w:rFonts w:ascii="Times New Roman" w:eastAsia="Times New Roman" w:hAnsi="Times New Roman" w:cs="Times New Roman"/>
          <w:sz w:val="28"/>
          <w:szCs w:val="28"/>
          <w:lang w:eastAsia="ru-RU"/>
        </w:rPr>
        <w:t xml:space="preserve"> ”. </w:t>
      </w:r>
      <w:r w:rsidRPr="002D7D8A">
        <w:rPr>
          <w:rFonts w:ascii="Times New Roman" w:eastAsia="Times New Roman" w:hAnsi="Times New Roman" w:cs="Times New Roman"/>
          <w:color w:val="000000"/>
          <w:sz w:val="28"/>
          <w:szCs w:val="28"/>
          <w:lang w:eastAsia="ru-RU"/>
        </w:rPr>
        <w:t xml:space="preserve">Но, ведь, среди них  крайне мало лиц,  принимающих решения о развитии общества. Нельзя не подчеркнуть, что  сегодня практически напрочь лишены  понятийного мышления многие эксперты и политологи, психологи, философы, социологи, депутаты, высокопоставленные чиновники и т.д.  Вот почему столь однообразными и  безрезультатными стали  многочисленные полит-шоу и заседания на  самом высоком уровне.  Не видят и не слышат зрители и слушатели там результатов аналитического анализа проблемы, прогнозирования, синергетического анализа причинно ‒ следственных связей и, тем более,    конструктивных и креативных предложений.   Все меньше   передач мы видим на ТВ, </w:t>
      </w:r>
      <w:r w:rsidR="00CA1AD7" w:rsidRPr="002D7D8A">
        <w:rPr>
          <w:rFonts w:ascii="Times New Roman" w:eastAsia="Times New Roman" w:hAnsi="Times New Roman" w:cs="Times New Roman"/>
          <w:color w:val="000000"/>
          <w:sz w:val="28"/>
          <w:szCs w:val="28"/>
          <w:lang w:eastAsia="ru-RU"/>
        </w:rPr>
        <w:t>зато множатся чрезвычайно</w:t>
      </w:r>
      <w:r w:rsidRPr="002D7D8A">
        <w:rPr>
          <w:rFonts w:ascii="Times New Roman" w:eastAsia="Times New Roman" w:hAnsi="Times New Roman" w:cs="Times New Roman"/>
          <w:color w:val="000000"/>
          <w:sz w:val="28"/>
          <w:szCs w:val="28"/>
          <w:lang w:eastAsia="ru-RU"/>
        </w:rPr>
        <w:t xml:space="preserve"> вредные передачи, где все вопросы анализа причин </w:t>
      </w:r>
      <w:r w:rsidR="00CA1AD7" w:rsidRPr="002D7D8A">
        <w:rPr>
          <w:rFonts w:ascii="Times New Roman" w:eastAsia="Times New Roman" w:hAnsi="Times New Roman" w:cs="Times New Roman"/>
          <w:color w:val="000000"/>
          <w:sz w:val="28"/>
          <w:szCs w:val="28"/>
          <w:lang w:eastAsia="ru-RU"/>
        </w:rPr>
        <w:t>рассматриваемых историй</w:t>
      </w:r>
      <w:r w:rsidRPr="002D7D8A">
        <w:rPr>
          <w:rFonts w:ascii="Times New Roman" w:eastAsia="Times New Roman" w:hAnsi="Times New Roman" w:cs="Times New Roman"/>
          <w:color w:val="000000"/>
          <w:sz w:val="28"/>
          <w:szCs w:val="28"/>
          <w:lang w:eastAsia="ru-RU"/>
        </w:rPr>
        <w:t>, обобщения, поиска причинно‒ следственных связей, поиска конструктивных решений проблем даже не рассматриваются.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Отсутствие понятийного мышления  у лиц, принимающих решения,  игнорирование высшей школой  необходимости развития понятийного  мышления у студентов является  основной причиной  срыва чрезвычайно важных для каждой страны реформ.  Этот абзац предложен одним из авторов книги и после обсуждения с согласия обоих был оставлен без редактирования и купюр. “Вчера случилось со мной событие, подтвердившее мое твердое убеждение в необходимости  серьезного пересмотра  образовательной концепции в нашей стране. Имел удовольствие из моего обычного каждодневного  30 – километрового велосипедного маршрута   километров 5 проехать по, наверное, первой в Днепре </w:t>
      </w:r>
      <w:proofErr w:type="spellStart"/>
      <w:r w:rsidRPr="002D7D8A">
        <w:rPr>
          <w:rFonts w:ascii="Times New Roman" w:eastAsia="Times New Roman" w:hAnsi="Times New Roman" w:cs="Times New Roman"/>
          <w:color w:val="000000"/>
          <w:sz w:val="28"/>
          <w:szCs w:val="28"/>
          <w:lang w:eastAsia="ru-RU"/>
        </w:rPr>
        <w:t>пешеходно-велосипедной</w:t>
      </w:r>
      <w:proofErr w:type="spellEnd"/>
      <w:r w:rsidRPr="002D7D8A">
        <w:rPr>
          <w:rFonts w:ascii="Times New Roman" w:eastAsia="Times New Roman" w:hAnsi="Times New Roman" w:cs="Times New Roman"/>
          <w:color w:val="000000"/>
          <w:sz w:val="28"/>
          <w:szCs w:val="28"/>
          <w:lang w:eastAsia="ru-RU"/>
        </w:rPr>
        <w:t xml:space="preserve"> дорожке вдоль  шоссе. Это уже, само по себе,   было приятно, но еще приятнее, что дорожка  была сооружена   над проложенным в  грунте высоковольтным кабелем от Приднепровской тепловой электростанции до  нового </w:t>
      </w:r>
      <w:r w:rsidRPr="002D7D8A">
        <w:rPr>
          <w:rFonts w:ascii="Times New Roman" w:eastAsia="Times New Roman" w:hAnsi="Times New Roman" w:cs="Times New Roman"/>
          <w:color w:val="000000"/>
          <w:sz w:val="28"/>
          <w:szCs w:val="28"/>
          <w:lang w:eastAsia="ru-RU"/>
        </w:rPr>
        <w:lastRenderedPageBreak/>
        <w:t xml:space="preserve">электросталеплавильного комплекса. Дело в том, что я  с момента первой презентации проекта этого предприятия, как мог, протестовал против  сооружения воздушной многокилометровой  высоковольтной ЛЭП через жилые массивы  для  подачи энергии   для этого комплекса в связи со значительной нагрузкой на окружающую среду в </w:t>
      </w:r>
      <w:proofErr w:type="spellStart"/>
      <w:r w:rsidRPr="002D7D8A">
        <w:rPr>
          <w:rFonts w:ascii="Times New Roman" w:eastAsia="Times New Roman" w:hAnsi="Times New Roman" w:cs="Times New Roman"/>
          <w:color w:val="000000"/>
          <w:sz w:val="28"/>
          <w:szCs w:val="28"/>
          <w:lang w:eastAsia="ru-RU"/>
        </w:rPr>
        <w:t>техногенно</w:t>
      </w:r>
      <w:proofErr w:type="spellEnd"/>
      <w:r w:rsidRPr="002D7D8A">
        <w:rPr>
          <w:rFonts w:ascii="Times New Roman" w:eastAsia="Times New Roman" w:hAnsi="Times New Roman" w:cs="Times New Roman"/>
          <w:color w:val="000000"/>
          <w:sz w:val="28"/>
          <w:szCs w:val="28"/>
          <w:lang w:eastAsia="ru-RU"/>
        </w:rPr>
        <w:t xml:space="preserve"> перегруженном городе. </w:t>
      </w:r>
      <w:r w:rsidR="00140155" w:rsidRPr="002D7D8A">
        <w:rPr>
          <w:rFonts w:ascii="Times New Roman" w:eastAsia="Times New Roman" w:hAnsi="Times New Roman" w:cs="Times New Roman"/>
          <w:color w:val="000000"/>
          <w:sz w:val="28"/>
          <w:szCs w:val="28"/>
          <w:lang w:eastAsia="ru-RU"/>
        </w:rPr>
        <w:t xml:space="preserve">Поэтому </w:t>
      </w:r>
      <w:r w:rsidRPr="002D7D8A">
        <w:rPr>
          <w:rFonts w:ascii="Times New Roman" w:eastAsia="Times New Roman" w:hAnsi="Times New Roman" w:cs="Times New Roman"/>
          <w:color w:val="000000"/>
          <w:sz w:val="28"/>
          <w:szCs w:val="28"/>
          <w:lang w:eastAsia="ru-RU"/>
        </w:rPr>
        <w:t xml:space="preserve">и другим, на мой взгляд, экологическим просчетам </w:t>
      </w:r>
      <w:r w:rsidR="00140155" w:rsidRPr="002D7D8A">
        <w:rPr>
          <w:rFonts w:ascii="Times New Roman" w:eastAsia="Times New Roman" w:hAnsi="Times New Roman" w:cs="Times New Roman"/>
          <w:color w:val="000000"/>
          <w:sz w:val="28"/>
          <w:szCs w:val="28"/>
          <w:lang w:eastAsia="ru-RU"/>
        </w:rPr>
        <w:t>появилось несколько</w:t>
      </w:r>
      <w:r w:rsidRPr="002D7D8A">
        <w:rPr>
          <w:rFonts w:ascii="Times New Roman" w:eastAsia="Times New Roman" w:hAnsi="Times New Roman" w:cs="Times New Roman"/>
          <w:color w:val="000000"/>
          <w:sz w:val="28"/>
          <w:szCs w:val="28"/>
          <w:lang w:eastAsia="ru-RU"/>
        </w:rPr>
        <w:t xml:space="preserve"> моих </w:t>
      </w:r>
      <w:r w:rsidR="00140155" w:rsidRPr="002D7D8A">
        <w:rPr>
          <w:rFonts w:ascii="Times New Roman" w:eastAsia="Times New Roman" w:hAnsi="Times New Roman" w:cs="Times New Roman"/>
          <w:color w:val="000000"/>
          <w:sz w:val="28"/>
          <w:szCs w:val="28"/>
          <w:lang w:eastAsia="ru-RU"/>
        </w:rPr>
        <w:t>статей в</w:t>
      </w:r>
      <w:r w:rsidRPr="002D7D8A">
        <w:rPr>
          <w:rFonts w:ascii="Times New Roman" w:eastAsia="Times New Roman" w:hAnsi="Times New Roman" w:cs="Times New Roman"/>
          <w:color w:val="000000"/>
          <w:sz w:val="28"/>
          <w:szCs w:val="28"/>
          <w:lang w:eastAsia="ru-RU"/>
        </w:rPr>
        <w:t xml:space="preserve"> газетах, открытых писем, обращенных к Виктору Пинчуку, размещенных и в Интернете. Я не уверен, что именно мои выступления убедили олигарха в необходимости  искать другое более инновационное и экологически безопасное  решение. Может, это случилось  по другой причине. Но, в конце концов,   было найдено  грамотное решение, продиктованное жизнью (это наиболее важно, чтобы инновация  была не случайной, а  вызванной  жизненной необходимостью!). В </w:t>
      </w:r>
      <w:r w:rsidR="00140155" w:rsidRPr="002D7D8A">
        <w:rPr>
          <w:rFonts w:ascii="Times New Roman" w:eastAsia="Times New Roman" w:hAnsi="Times New Roman" w:cs="Times New Roman"/>
          <w:color w:val="000000"/>
          <w:sz w:val="28"/>
          <w:szCs w:val="28"/>
          <w:lang w:eastAsia="ru-RU"/>
        </w:rPr>
        <w:t>результате, уменьшилась</w:t>
      </w:r>
      <w:r w:rsidRPr="002D7D8A">
        <w:rPr>
          <w:rFonts w:ascii="Times New Roman" w:eastAsia="Times New Roman" w:hAnsi="Times New Roman" w:cs="Times New Roman"/>
          <w:color w:val="000000"/>
          <w:sz w:val="28"/>
          <w:szCs w:val="28"/>
          <w:lang w:eastAsia="ru-RU"/>
        </w:rPr>
        <w:t xml:space="preserve"> техногенная нагрузка на </w:t>
      </w:r>
      <w:r w:rsidR="00140155" w:rsidRPr="002D7D8A">
        <w:rPr>
          <w:rFonts w:ascii="Times New Roman" w:eastAsia="Times New Roman" w:hAnsi="Times New Roman" w:cs="Times New Roman"/>
          <w:color w:val="000000"/>
          <w:sz w:val="28"/>
          <w:szCs w:val="28"/>
          <w:lang w:eastAsia="ru-RU"/>
        </w:rPr>
        <w:t>город, не</w:t>
      </w:r>
      <w:r w:rsidRPr="002D7D8A">
        <w:rPr>
          <w:rFonts w:ascii="Times New Roman" w:eastAsia="Times New Roman" w:hAnsi="Times New Roman" w:cs="Times New Roman"/>
          <w:color w:val="000000"/>
          <w:sz w:val="28"/>
          <w:szCs w:val="28"/>
          <w:lang w:eastAsia="ru-RU"/>
        </w:rPr>
        <w:t xml:space="preserve"> было отторгнуто большое количество земель для ЛЭП, не попали в зону </w:t>
      </w:r>
      <w:r w:rsidR="00140155" w:rsidRPr="002D7D8A">
        <w:rPr>
          <w:rFonts w:ascii="Times New Roman" w:eastAsia="Times New Roman" w:hAnsi="Times New Roman" w:cs="Times New Roman"/>
          <w:color w:val="000000"/>
          <w:sz w:val="28"/>
          <w:szCs w:val="28"/>
          <w:lang w:eastAsia="ru-RU"/>
        </w:rPr>
        <w:t>действия высоковольтных</w:t>
      </w:r>
      <w:r w:rsidRPr="002D7D8A">
        <w:rPr>
          <w:rFonts w:ascii="Times New Roman" w:eastAsia="Times New Roman" w:hAnsi="Times New Roman" w:cs="Times New Roman"/>
          <w:color w:val="000000"/>
          <w:sz w:val="28"/>
          <w:szCs w:val="28"/>
          <w:lang w:eastAsia="ru-RU"/>
        </w:rPr>
        <w:t xml:space="preserve"> полей от ЛЭП жильцы, </w:t>
      </w:r>
      <w:r w:rsidR="00140155" w:rsidRPr="002D7D8A">
        <w:rPr>
          <w:rFonts w:ascii="Times New Roman" w:eastAsia="Times New Roman" w:hAnsi="Times New Roman" w:cs="Times New Roman"/>
          <w:color w:val="000000"/>
          <w:sz w:val="28"/>
          <w:szCs w:val="28"/>
          <w:lang w:eastAsia="ru-RU"/>
        </w:rPr>
        <w:t>появилась перваявелосипедная трасса</w:t>
      </w:r>
      <w:r w:rsidRPr="002D7D8A">
        <w:rPr>
          <w:rFonts w:ascii="Times New Roman" w:eastAsia="Times New Roman" w:hAnsi="Times New Roman" w:cs="Times New Roman"/>
          <w:color w:val="000000"/>
          <w:sz w:val="28"/>
          <w:szCs w:val="28"/>
          <w:lang w:eastAsia="ru-RU"/>
        </w:rPr>
        <w:t xml:space="preserve">, одновременно защищающая трассу </w:t>
      </w:r>
      <w:r w:rsidR="00140155" w:rsidRPr="002D7D8A">
        <w:rPr>
          <w:rFonts w:ascii="Times New Roman" w:eastAsia="Times New Roman" w:hAnsi="Times New Roman" w:cs="Times New Roman"/>
          <w:color w:val="000000"/>
          <w:sz w:val="28"/>
          <w:szCs w:val="28"/>
          <w:lang w:eastAsia="ru-RU"/>
        </w:rPr>
        <w:t>высоковольтного кабеля</w:t>
      </w:r>
      <w:r w:rsidRPr="002D7D8A">
        <w:rPr>
          <w:rFonts w:ascii="Times New Roman" w:eastAsia="Times New Roman" w:hAnsi="Times New Roman" w:cs="Times New Roman"/>
          <w:color w:val="000000"/>
          <w:sz w:val="28"/>
          <w:szCs w:val="28"/>
          <w:lang w:eastAsia="ru-RU"/>
        </w:rPr>
        <w:t xml:space="preserve"> от случайного или преднамеренного повреждения. Все это  подтверждает тезис о необходимости мотивации креативных решений.</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Пришло время, когда без реформ невозможно дальнейшее развитие, да и просто существование  стран. Не будем  в этой статье обсуждать, какие именно реформы  нужны, недостатки проводимых реформ, многочисленные просчеты некоторых горе‒ реформаторов. Попробуем зайти с другой стороны. Проводимые реформы обычно  удивительно  однообразны и проводятся с одной целью – забрать все, что можно, у как можно большего количества людей и поделить забранное между как можно меньшим количеством ”элиты ”.  Может, стоит уже задуматься о  креативном </w:t>
      </w:r>
      <w:r w:rsidRPr="002D7D8A">
        <w:rPr>
          <w:rFonts w:ascii="Times New Roman" w:eastAsia="Times New Roman" w:hAnsi="Times New Roman" w:cs="Times New Roman"/>
          <w:color w:val="000000"/>
          <w:sz w:val="28"/>
          <w:szCs w:val="28"/>
          <w:lang w:eastAsia="ru-RU"/>
        </w:rPr>
        <w:lastRenderedPageBreak/>
        <w:t>содержании реформ и креативных методах их реализации.  Уж больно  тоскливо наблюдать все углубляющуюся  борьбу реформаторов со своим народом, который почему-то  разрешил  избранной им же власти издеваться над собой.</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Ведь, без сомнения, все мы хотим, чтобы все нынешнее  безобразие осталось в прошлом, и мы могли бы гордиться своей страной высокоразвитой науки и интеллекта с  экономикой,  свободной от оков непомерных налогов, бюрократии и коррупции. Страной, где все могут работать по выбранной ими специальности, заниматься любимым делом,   реализовать свои планы. Страной с высоким уровнем жизни красивых и успешных людей, где власть  подчинена им  и </w:t>
      </w:r>
      <w:r w:rsidR="00140155" w:rsidRPr="002D7D8A">
        <w:rPr>
          <w:rFonts w:ascii="Times New Roman" w:eastAsia="Times New Roman" w:hAnsi="Times New Roman" w:cs="Times New Roman"/>
          <w:color w:val="000000"/>
          <w:sz w:val="28"/>
          <w:szCs w:val="28"/>
          <w:lang w:eastAsia="ru-RU"/>
        </w:rPr>
        <w:t>обеспечивает</w:t>
      </w:r>
      <w:r w:rsidRPr="002D7D8A">
        <w:rPr>
          <w:rFonts w:ascii="Times New Roman" w:eastAsia="Times New Roman" w:hAnsi="Times New Roman" w:cs="Times New Roman"/>
          <w:color w:val="000000"/>
          <w:sz w:val="28"/>
          <w:szCs w:val="28"/>
          <w:lang w:eastAsia="ru-RU"/>
        </w:rPr>
        <w:t xml:space="preserve"> возможност</w:t>
      </w:r>
      <w:r w:rsidR="00140155" w:rsidRPr="002D7D8A">
        <w:rPr>
          <w:rFonts w:ascii="Times New Roman" w:eastAsia="Times New Roman" w:hAnsi="Times New Roman" w:cs="Times New Roman"/>
          <w:color w:val="000000"/>
          <w:sz w:val="28"/>
          <w:szCs w:val="28"/>
          <w:lang w:eastAsia="ru-RU"/>
        </w:rPr>
        <w:t>ь</w:t>
      </w:r>
      <w:r w:rsidRPr="002D7D8A">
        <w:rPr>
          <w:rFonts w:ascii="Times New Roman" w:eastAsia="Times New Roman" w:hAnsi="Times New Roman" w:cs="Times New Roman"/>
          <w:color w:val="000000"/>
          <w:sz w:val="28"/>
          <w:szCs w:val="28"/>
          <w:lang w:eastAsia="ru-RU"/>
        </w:rPr>
        <w:t xml:space="preserve"> реализации  их интересов. </w:t>
      </w:r>
      <w:r w:rsidRPr="002D7D8A">
        <w:rPr>
          <w:rFonts w:ascii="Times New Roman" w:eastAsia="Times New Roman" w:hAnsi="Times New Roman" w:cs="Times New Roman"/>
          <w:color w:val="000000"/>
          <w:sz w:val="28"/>
          <w:szCs w:val="28"/>
          <w:lang w:eastAsia="ru-RU"/>
        </w:rPr>
        <w:br/>
        <w:t> </w:t>
      </w:r>
      <w:r w:rsidRPr="002D7D8A">
        <w:rPr>
          <w:rFonts w:ascii="Times New Roman" w:eastAsia="Times New Roman" w:hAnsi="Times New Roman" w:cs="Times New Roman"/>
          <w:color w:val="000000"/>
          <w:sz w:val="28"/>
          <w:szCs w:val="28"/>
          <w:lang w:eastAsia="ru-RU"/>
        </w:rPr>
        <w:br/>
        <w:t xml:space="preserve">        Реализуя  этот подход, удастся перейти от стратегии выживания  к стратегии устойчивого развития, обеспечить инновационное  развитие,  которое, несомненно, является единственным реальным путем  выхода из кризиса.  Первым шагом для реализации этой задачи является коренное преобразование системы образования и подготовки будущего поколения к решению сложнейших креативных задач  преобразования любой страны. Непрерывно реформируемое, дорожающее с каждым днем образование, забывшее о воспитании развитого, высокоинтеллектуального, </w:t>
      </w:r>
      <w:proofErr w:type="spellStart"/>
      <w:r w:rsidRPr="002D7D8A">
        <w:rPr>
          <w:rFonts w:ascii="Times New Roman" w:eastAsia="Times New Roman" w:hAnsi="Times New Roman" w:cs="Times New Roman"/>
          <w:color w:val="000000"/>
          <w:sz w:val="28"/>
          <w:szCs w:val="28"/>
          <w:lang w:eastAsia="ru-RU"/>
        </w:rPr>
        <w:t>неожесточенного</w:t>
      </w:r>
      <w:proofErr w:type="spellEnd"/>
      <w:r w:rsidRPr="002D7D8A">
        <w:rPr>
          <w:rFonts w:ascii="Times New Roman" w:eastAsia="Times New Roman" w:hAnsi="Times New Roman" w:cs="Times New Roman"/>
          <w:color w:val="000000"/>
          <w:sz w:val="28"/>
          <w:szCs w:val="28"/>
          <w:lang w:eastAsia="ru-RU"/>
        </w:rPr>
        <w:t xml:space="preserve"> и неагрессивного поколения, не сумевшее обеспечить возможности талантливым детям и  юношам не оставаться у обочины прогресса, переложившее воспитание молодых людей на</w:t>
      </w:r>
      <w:r w:rsidR="00140155" w:rsidRPr="002D7D8A">
        <w:rPr>
          <w:rFonts w:ascii="Times New Roman" w:eastAsia="Times New Roman" w:hAnsi="Times New Roman" w:cs="Times New Roman"/>
          <w:color w:val="000000"/>
          <w:sz w:val="28"/>
          <w:szCs w:val="28"/>
          <w:lang w:eastAsia="ru-RU"/>
        </w:rPr>
        <w:t xml:space="preserve"> плечи</w:t>
      </w:r>
      <w:r w:rsidRPr="002D7D8A">
        <w:rPr>
          <w:rFonts w:ascii="Times New Roman" w:eastAsia="Times New Roman" w:hAnsi="Times New Roman" w:cs="Times New Roman"/>
          <w:color w:val="000000"/>
          <w:sz w:val="28"/>
          <w:szCs w:val="28"/>
          <w:lang w:eastAsia="ru-RU"/>
        </w:rPr>
        <w:t xml:space="preserve"> их родителей, которые  заняты добыванием хлеба насущного, пока неспособно выполнить  эту задачу. Нужно создать и реализовать  новые методики и организационные  формы креативного образования. </w:t>
      </w:r>
      <w:r w:rsidRPr="002D7D8A">
        <w:rPr>
          <w:rFonts w:ascii="Times New Roman" w:eastAsia="Times New Roman" w:hAnsi="Times New Roman" w:cs="Times New Roman"/>
          <w:color w:val="000000"/>
          <w:sz w:val="28"/>
          <w:szCs w:val="28"/>
          <w:lang w:eastAsia="ru-RU"/>
        </w:rPr>
        <w:br/>
        <w:t>        Всегда умный и талантливый</w:t>
      </w:r>
      <w:r w:rsidR="00140155" w:rsidRPr="002D7D8A">
        <w:rPr>
          <w:rFonts w:ascii="Times New Roman" w:eastAsia="Times New Roman" w:hAnsi="Times New Roman" w:cs="Times New Roman"/>
          <w:color w:val="000000"/>
          <w:sz w:val="28"/>
          <w:szCs w:val="28"/>
          <w:lang w:eastAsia="ru-RU"/>
        </w:rPr>
        <w:t>,</w:t>
      </w:r>
      <w:r w:rsidRPr="002D7D8A">
        <w:rPr>
          <w:rFonts w:ascii="Times New Roman" w:eastAsia="Times New Roman" w:hAnsi="Times New Roman" w:cs="Times New Roman"/>
          <w:color w:val="000000"/>
          <w:sz w:val="28"/>
          <w:szCs w:val="28"/>
          <w:lang w:eastAsia="ru-RU"/>
        </w:rPr>
        <w:t xml:space="preserve"> любой народ чувствует необходимость </w:t>
      </w:r>
      <w:r w:rsidRPr="002D7D8A">
        <w:rPr>
          <w:rFonts w:ascii="Times New Roman" w:eastAsia="Times New Roman" w:hAnsi="Times New Roman" w:cs="Times New Roman"/>
          <w:color w:val="000000"/>
          <w:sz w:val="28"/>
          <w:szCs w:val="28"/>
          <w:lang w:eastAsia="ru-RU"/>
        </w:rPr>
        <w:lastRenderedPageBreak/>
        <w:t>этого. Наиболее болезненно проходит процесс реформирования образования, например, в Украине. И дело не только в  войне. Нынешний этап развития системы образования страны, подписавшей Болонскую конвенцию, характеризуется, по крайней мере, по заверениям высоких чиновников от образования, ориентацией на вхождение в мировое образовательное пространство и, как следствие, на значительные изменения в структуре и содержании традиционного для Украины образования. В наших вузах этот процесс идет очень нелегко и медленно.  Сторонники вхождения Украины в Европейскую систему образования  полагают, что ”</w:t>
      </w:r>
      <w:proofErr w:type="spellStart"/>
      <w:r w:rsidRPr="002D7D8A">
        <w:rPr>
          <w:rFonts w:ascii="Times New Roman" w:eastAsia="Times New Roman" w:hAnsi="Times New Roman" w:cs="Times New Roman"/>
          <w:color w:val="000000"/>
          <w:sz w:val="28"/>
          <w:szCs w:val="28"/>
          <w:lang w:eastAsia="ru-RU"/>
        </w:rPr>
        <w:t>болонизация</w:t>
      </w:r>
      <w:proofErr w:type="spellEnd"/>
      <w:r w:rsidRPr="002D7D8A">
        <w:rPr>
          <w:rFonts w:ascii="Times New Roman" w:eastAsia="Times New Roman" w:hAnsi="Times New Roman" w:cs="Times New Roman"/>
          <w:color w:val="000000"/>
          <w:sz w:val="28"/>
          <w:szCs w:val="28"/>
          <w:lang w:eastAsia="ru-RU"/>
        </w:rPr>
        <w:t xml:space="preserve">” приведет к повышению качества образовательного процесса, академической и профессиональной мобильности студентов и специалистов, решит проблему </w:t>
      </w:r>
      <w:proofErr w:type="spellStart"/>
      <w:r w:rsidRPr="002D7D8A">
        <w:rPr>
          <w:rFonts w:ascii="Times New Roman" w:eastAsia="Times New Roman" w:hAnsi="Times New Roman" w:cs="Times New Roman"/>
          <w:color w:val="000000"/>
          <w:sz w:val="28"/>
          <w:szCs w:val="28"/>
          <w:lang w:eastAsia="ru-RU"/>
        </w:rPr>
        <w:t>нострификации</w:t>
      </w:r>
      <w:proofErr w:type="spellEnd"/>
      <w:r w:rsidRPr="002D7D8A">
        <w:rPr>
          <w:rFonts w:ascii="Times New Roman" w:eastAsia="Times New Roman" w:hAnsi="Times New Roman" w:cs="Times New Roman"/>
          <w:color w:val="000000"/>
          <w:sz w:val="28"/>
          <w:szCs w:val="28"/>
          <w:lang w:eastAsia="ru-RU"/>
        </w:rPr>
        <w:t xml:space="preserve"> дипломов, и т.д. Это собираются обеспечить за счет реализации нескольких основных принципов Болонской декларации:</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Преимущественно двухступенчатое высшее образование.</w:t>
      </w:r>
      <w:r w:rsidRPr="002D7D8A">
        <w:rPr>
          <w:rFonts w:ascii="Times New Roman" w:eastAsia="Times New Roman" w:hAnsi="Times New Roman" w:cs="Times New Roman"/>
          <w:color w:val="000000"/>
          <w:sz w:val="28"/>
          <w:szCs w:val="28"/>
          <w:lang w:eastAsia="ru-RU"/>
        </w:rPr>
        <w:br/>
        <w:t>- Сопоставимое качество образования.</w:t>
      </w:r>
      <w:r w:rsidRPr="002D7D8A">
        <w:rPr>
          <w:rFonts w:ascii="Times New Roman" w:eastAsia="Times New Roman" w:hAnsi="Times New Roman" w:cs="Times New Roman"/>
          <w:color w:val="000000"/>
          <w:sz w:val="28"/>
          <w:szCs w:val="28"/>
          <w:lang w:eastAsia="ru-RU"/>
        </w:rPr>
        <w:br/>
        <w:t>- Использование европейской системы планирования трудоемкости образовательного процесса  и оценки результатов образования.</w:t>
      </w:r>
      <w:r w:rsidRPr="002D7D8A">
        <w:rPr>
          <w:rFonts w:ascii="Times New Roman" w:eastAsia="Times New Roman" w:hAnsi="Times New Roman" w:cs="Times New Roman"/>
          <w:color w:val="000000"/>
          <w:sz w:val="28"/>
          <w:szCs w:val="28"/>
          <w:lang w:eastAsia="ru-RU"/>
        </w:rPr>
        <w:br/>
        <w:t>- Сопоставимое приложение к диплому.</w:t>
      </w:r>
      <w:r w:rsidRPr="002D7D8A">
        <w:rPr>
          <w:rFonts w:ascii="Times New Roman" w:eastAsia="Times New Roman" w:hAnsi="Times New Roman" w:cs="Times New Roman"/>
          <w:color w:val="000000"/>
          <w:sz w:val="28"/>
          <w:szCs w:val="28"/>
          <w:lang w:eastAsia="ru-RU"/>
        </w:rPr>
        <w:br/>
        <w:t>- Мобильность преподавателей и студентов.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А теперь попробуйте найти в этих принципах хотя бы один, касающийся  качества, содержания образования.   Не найдете, их  просто нет.  Основное внимание уделено лишь планированию затрат и оценке результатов образования с помощью пресловутой тестовой системы оценки знаний, разумеется. В то же время, качество образования – это система свойств и характеристик, отражающих соответствие образования современным потребностям общества и его  ценностям, а также представлениям  о его будущем. Декларируемое властью инновационное </w:t>
      </w:r>
      <w:r w:rsidRPr="002D7D8A">
        <w:rPr>
          <w:rFonts w:ascii="Times New Roman" w:eastAsia="Times New Roman" w:hAnsi="Times New Roman" w:cs="Times New Roman"/>
          <w:color w:val="000000"/>
          <w:sz w:val="28"/>
          <w:szCs w:val="28"/>
          <w:lang w:eastAsia="ru-RU"/>
        </w:rPr>
        <w:lastRenderedPageBreak/>
        <w:t>развитие Украины окажется невозможным, если не обеспечить у выпускников университетов умение творчески мыслить.   Для этого необходимо разрешить противоречие адаптивной сущности образования креативной сущности человека, перейти от традиционного образования (непрерывного усвоения новых знаний и их накопления) к креативному образованию.  Образование нового века характеризуется отходом от привычных моделей трансляции знаний и  ”наполнения” знаниями мозгов учащихся к поиску новых концептуальных идей для реализации совсем другой стратегии (не наполнения, а развития мозга обучающегося в сторону повышения его креативных способностей,  в которых столь нуждается сегодня и Россия, и Украина).</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А пока об отсутствии креативных способностей даже у нашей политической  и  управленческой элиты говорит  хотя бы  тот печальный факт, что  за  два десятка  лет </w:t>
      </w:r>
      <w:proofErr w:type="spellStart"/>
      <w:r w:rsidRPr="002D7D8A">
        <w:rPr>
          <w:rFonts w:ascii="Times New Roman" w:eastAsia="Times New Roman" w:hAnsi="Times New Roman" w:cs="Times New Roman"/>
          <w:color w:val="000000"/>
          <w:sz w:val="28"/>
          <w:szCs w:val="28"/>
          <w:lang w:eastAsia="ru-RU"/>
        </w:rPr>
        <w:t>незалежности</w:t>
      </w:r>
      <w:proofErr w:type="spellEnd"/>
      <w:r w:rsidRPr="002D7D8A">
        <w:rPr>
          <w:rFonts w:ascii="Times New Roman" w:eastAsia="Times New Roman" w:hAnsi="Times New Roman" w:cs="Times New Roman"/>
          <w:color w:val="000000"/>
          <w:sz w:val="28"/>
          <w:szCs w:val="28"/>
          <w:lang w:eastAsia="ru-RU"/>
        </w:rPr>
        <w:t xml:space="preserve">  она так и не смогли  предложить программы устойчивого или хоть  какого-нибудь развития для  нашей страны, не определила даже, какой строй мы строим.   Между тем, развитые государства уделяют специальное внимание образованию творческой элиты. В США есть специальная система подготовки таких кадров для всех ответственных постов, в Великобритании действует сословная форма такого образования. В Украине и России сложилась  странная ситуация, когда система управления как бы "выталкивает" умных людей (иногда они сами не хотят заниматься управлением). Здесь стоит напомнить изречение Платона: "Умные люди расплачиваются за то, что не идут в государственное управление тем, что ими управляют дураки …".  Отсюда все чаще возникает вопрос: чему и как учить студентов для того, чтобы они, став профессионально компетентными специалистами, были реально востребованы и конкурентоспособны на рынке труда, а, главное, чтобы они </w:t>
      </w:r>
      <w:r w:rsidRPr="002D7D8A">
        <w:rPr>
          <w:rFonts w:ascii="Times New Roman" w:eastAsia="Times New Roman" w:hAnsi="Times New Roman" w:cs="Times New Roman"/>
          <w:color w:val="000000"/>
          <w:sz w:val="28"/>
          <w:szCs w:val="28"/>
          <w:lang w:eastAsia="ru-RU"/>
        </w:rPr>
        <w:lastRenderedPageBreak/>
        <w:t xml:space="preserve">были готовы к необходимости </w:t>
      </w:r>
      <w:r w:rsidR="00140155" w:rsidRPr="002D7D8A">
        <w:rPr>
          <w:rFonts w:ascii="Times New Roman" w:eastAsia="Times New Roman" w:hAnsi="Times New Roman" w:cs="Times New Roman"/>
          <w:color w:val="000000"/>
          <w:sz w:val="28"/>
          <w:szCs w:val="28"/>
          <w:lang w:eastAsia="ru-RU"/>
        </w:rPr>
        <w:t>поиска нестандартных</w:t>
      </w:r>
      <w:r w:rsidRPr="002D7D8A">
        <w:rPr>
          <w:rFonts w:ascii="Times New Roman" w:eastAsia="Times New Roman" w:hAnsi="Times New Roman" w:cs="Times New Roman"/>
          <w:color w:val="000000"/>
          <w:sz w:val="28"/>
          <w:szCs w:val="28"/>
          <w:lang w:eastAsia="ru-RU"/>
        </w:rPr>
        <w:t xml:space="preserve"> креативных решений, для обеспечения динамичного развития в эпоху рыночной экономики, к профессиональному росту и профессиональной мобильности, гибкости мышления, межнациональному диалогу, толерантности и сотрудничеству.</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w:t>
      </w:r>
      <w:r w:rsidR="00140155" w:rsidRPr="002D7D8A">
        <w:rPr>
          <w:rFonts w:ascii="Times New Roman" w:eastAsia="Times New Roman" w:hAnsi="Times New Roman" w:cs="Times New Roman"/>
          <w:color w:val="000000"/>
          <w:sz w:val="28"/>
          <w:szCs w:val="28"/>
          <w:lang w:eastAsia="ru-RU"/>
        </w:rPr>
        <w:t>Давайте еще</w:t>
      </w:r>
      <w:r w:rsidRPr="002D7D8A">
        <w:rPr>
          <w:rFonts w:ascii="Times New Roman" w:eastAsia="Times New Roman" w:hAnsi="Times New Roman" w:cs="Times New Roman"/>
          <w:color w:val="000000"/>
          <w:sz w:val="28"/>
          <w:szCs w:val="28"/>
          <w:lang w:eastAsia="ru-RU"/>
        </w:rPr>
        <w:t xml:space="preserve"> раз поставим простой опыт в Интернете, использовав лучший сегодня </w:t>
      </w:r>
      <w:r w:rsidR="00140155" w:rsidRPr="002D7D8A">
        <w:rPr>
          <w:rFonts w:ascii="Times New Roman" w:eastAsia="Times New Roman" w:hAnsi="Times New Roman" w:cs="Times New Roman"/>
          <w:color w:val="000000"/>
          <w:sz w:val="28"/>
          <w:szCs w:val="28"/>
          <w:lang w:eastAsia="ru-RU"/>
        </w:rPr>
        <w:t>поисковик </w:t>
      </w:r>
      <w:proofErr w:type="spellStart"/>
      <w:r w:rsidR="00140155" w:rsidRPr="002D7D8A">
        <w:rPr>
          <w:rFonts w:ascii="Times New Roman" w:eastAsia="Times New Roman" w:hAnsi="Times New Roman" w:cs="Times New Roman"/>
          <w:color w:val="000000"/>
          <w:sz w:val="28"/>
          <w:szCs w:val="28"/>
          <w:lang w:eastAsia="ru-RU"/>
        </w:rPr>
        <w:t>Google</w:t>
      </w:r>
      <w:proofErr w:type="spellEnd"/>
      <w:r w:rsidRPr="002D7D8A">
        <w:rPr>
          <w:rFonts w:ascii="Times New Roman" w:eastAsia="Times New Roman" w:hAnsi="Times New Roman" w:cs="Times New Roman"/>
          <w:color w:val="000000"/>
          <w:sz w:val="28"/>
          <w:szCs w:val="28"/>
          <w:lang w:eastAsia="ru-RU"/>
        </w:rPr>
        <w:t xml:space="preserve">. В ответ на запрос “креативное образование Украина” мы получим   562 тысячи гиперссылок. На запрос ”креативное образование Россия” мы получим  примерно столько же ‒ 550  тысяч гиперссылок. Но главное не это. В  первом случае (для Украины) подавляющее большинство ссылок относится к потребности  науки, производства, бизнеса в специалистах, обладающих креативным мышлением. А  для России подавляющее большинство ссылок относится к методике, новым формам  креативного образования. И вот это вызывает серьезную обеспокоенность. Видимо, украинская  высшая  школа  пока не занялась всерьез этой проблемой, а потребность рыночной страны в ее решении велика. С одной стороны наиболее, как сейчас модно говорить, “продвинутые” преподаватели учат студентов творчеству постоянно: при решении задач, в деловых играх, на личном примере и т.д., поэтому в специальном курсе обучения творчеству, вроде, и  нет необходимости. Другие   считают, что  творчеству вообще нельзя научить. По словам Рассела </w:t>
      </w:r>
      <w:proofErr w:type="spellStart"/>
      <w:r w:rsidRPr="002D7D8A">
        <w:rPr>
          <w:rFonts w:ascii="Times New Roman" w:eastAsia="Times New Roman" w:hAnsi="Times New Roman" w:cs="Times New Roman"/>
          <w:color w:val="000000"/>
          <w:sz w:val="28"/>
          <w:szCs w:val="28"/>
          <w:lang w:eastAsia="ru-RU"/>
        </w:rPr>
        <w:t>Акоффа</w:t>
      </w:r>
      <w:proofErr w:type="spellEnd"/>
      <w:r w:rsidRPr="002D7D8A">
        <w:rPr>
          <w:rFonts w:ascii="Times New Roman" w:eastAsia="Times New Roman" w:hAnsi="Times New Roman" w:cs="Times New Roman"/>
          <w:color w:val="000000"/>
          <w:sz w:val="28"/>
          <w:szCs w:val="28"/>
          <w:lang w:eastAsia="ru-RU"/>
        </w:rPr>
        <w:t xml:space="preserve">, американского ученого в области исследования операций и системного анализа, "что касается смелости принятия решений и творческого подхода к решению проблем, то большинство преподавателей считает эти качества врожденными и поэтому убеждено, что их нельзя ни привить, ни "усвоить".   В то же время, для выпускника вуза сегодня недостаточно иметь хорошие знания по общим и профессиональным дисциплинам, и даже умение аналитически мыслить. Необходимо умение творчески </w:t>
      </w:r>
      <w:r w:rsidRPr="002D7D8A">
        <w:rPr>
          <w:rFonts w:ascii="Times New Roman" w:eastAsia="Times New Roman" w:hAnsi="Times New Roman" w:cs="Times New Roman"/>
          <w:color w:val="000000"/>
          <w:sz w:val="28"/>
          <w:szCs w:val="28"/>
          <w:lang w:eastAsia="ru-RU"/>
        </w:rPr>
        <w:lastRenderedPageBreak/>
        <w:t>переосмыслить полученные знания, генерировать эффективные идеи в нестандартных ситуациях.</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При нынешнем  динамичном развитии мира часто  усвоение накопленного другими опыта и знаний становится почти бесполезным во многих профессиональных областях. Объем знаний сейчас таков, что усвоить их даже частично уже невозможно, тем более, что количество информации, по некоторым оценкам, увеличивается каждые десять лет вдвое. Любой участник образовательного процесса, будь то преподаватель или студент, не может освоить все знания даже по одной дисциплине. На встречах с выпускниками прошлых лет мы часто спрашиваем, что из полученных в университетах знаний было востребовано в практике их инженерной деятельности. Чаще всего слышим ответ – практически ничего. Однако те скудные навыки, которые дала высшая школа по  методам решения нестандартных задач, креативным методам почти всегда были использованы. Анализ ситуации показывает, что сейчас нужно не столько что-то знать (ибо большая часть знаний быстро забывается), сколько понимать, что нужно знать для решения той или иной задачи, уметь находить ее решения, используя творческие способности или умение самостоятельного поиска необходимой информации с использованием информационных технологий и приобретения знаний. Только творчески ориентированное образование может сформировать нестандартно мыслящих людей, способных эффективно работать в самых разных областях знаний независимо от их специальности. Это особенно важно в рыночной ситуации, когда выпускник вуза зачастую не может найти работу по специальности или по разным причинам должен часто менять работу.</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Важно и то, что  при рыночных механизмах хозяйствования с их атакующим менеджментом и маркетингом зачастую оказывается недостаточным эволюционное постепенное  совершенствование  технологии и оборудования. Время, рынок, законы конкуренции  часто требуют полной замены  технологии и оборудования, использования революционных решений. Все чаще наши менеджеры понимают, что  </w:t>
      </w:r>
      <w:proofErr w:type="spellStart"/>
      <w:r w:rsidRPr="002D7D8A">
        <w:rPr>
          <w:rFonts w:ascii="Times New Roman" w:eastAsia="Times New Roman" w:hAnsi="Times New Roman" w:cs="Times New Roman"/>
          <w:color w:val="000000"/>
          <w:sz w:val="28"/>
          <w:szCs w:val="28"/>
          <w:lang w:eastAsia="ru-RU"/>
        </w:rPr>
        <w:t>штопание</w:t>
      </w:r>
      <w:proofErr w:type="spellEnd"/>
      <w:r w:rsidRPr="002D7D8A">
        <w:rPr>
          <w:rFonts w:ascii="Times New Roman" w:eastAsia="Times New Roman" w:hAnsi="Times New Roman" w:cs="Times New Roman"/>
          <w:color w:val="000000"/>
          <w:sz w:val="28"/>
          <w:szCs w:val="28"/>
          <w:lang w:eastAsia="ru-RU"/>
        </w:rPr>
        <w:t xml:space="preserve"> старых дыр сегодня выгоднее заменить  </w:t>
      </w:r>
      <w:proofErr w:type="spellStart"/>
      <w:r w:rsidRPr="002D7D8A">
        <w:rPr>
          <w:rFonts w:ascii="Times New Roman" w:eastAsia="Times New Roman" w:hAnsi="Times New Roman" w:cs="Times New Roman"/>
          <w:color w:val="000000"/>
          <w:sz w:val="28"/>
          <w:szCs w:val="28"/>
          <w:lang w:eastAsia="ru-RU"/>
        </w:rPr>
        <w:t>демонтажом</w:t>
      </w:r>
      <w:proofErr w:type="spellEnd"/>
      <w:r w:rsidRPr="002D7D8A">
        <w:rPr>
          <w:rFonts w:ascii="Times New Roman" w:eastAsia="Times New Roman" w:hAnsi="Times New Roman" w:cs="Times New Roman"/>
          <w:color w:val="000000"/>
          <w:sz w:val="28"/>
          <w:szCs w:val="28"/>
          <w:lang w:eastAsia="ru-RU"/>
        </w:rPr>
        <w:t xml:space="preserve"> старой установки и заменой ее принципиально новой с  революционной технологией.</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Ставка на узкую специализацию высшего образования по европейскому образцу (</w:t>
      </w:r>
      <w:r w:rsidR="00140155" w:rsidRPr="002D7D8A">
        <w:rPr>
          <w:rFonts w:ascii="Times New Roman" w:eastAsia="Times New Roman" w:hAnsi="Times New Roman" w:cs="Times New Roman"/>
          <w:color w:val="000000"/>
          <w:sz w:val="28"/>
          <w:szCs w:val="28"/>
          <w:lang w:eastAsia="ru-RU"/>
        </w:rPr>
        <w:t>вспомним расхожие</w:t>
      </w:r>
      <w:r w:rsidRPr="002D7D8A">
        <w:rPr>
          <w:rFonts w:ascii="Times New Roman" w:eastAsia="Times New Roman" w:hAnsi="Times New Roman" w:cs="Times New Roman"/>
          <w:color w:val="000000"/>
          <w:sz w:val="28"/>
          <w:szCs w:val="28"/>
          <w:lang w:eastAsia="ru-RU"/>
        </w:rPr>
        <w:t xml:space="preserve"> выражения о том, что узкий специалист подобен флюсу и отличается дебильностью, так как напрочь не признает и не принимает никаких новшеств) сейчас представляется бесперспективной уже потому, что для плодотворной работы и создания чего-то нового необходимо обладать широким кругозором и уметь грамотно решать проблемы. В этом отношении представляется наиболее перспективным  японский корпоративный менеджмент, где кадровые вопросы решаются в рамках ротационного механизма и  специалист планово приобретает и широкий, и творчески ориентированный профессиональный кругозор.  Что бы ни говорили о привитии навыков творчества студентам, в большинстве вузов основное внимание уделяется лишь исполнительскому труду. Студентам дается слишком много узкоспециализированных сведений, которые они могут найти в книгах, справочниках, Интернете. А вот научить его нетрадиционно мыслить высшая школа как система, к сожалению, пока не может, и творчески ориентированные выпускники ‒ это чаще всего заслуга не вуза как такового, а отдельных преподавателей. </w:t>
      </w:r>
      <w:r w:rsidRPr="002D7D8A">
        <w:rPr>
          <w:rFonts w:ascii="Times New Roman" w:eastAsia="Times New Roman" w:hAnsi="Times New Roman" w:cs="Times New Roman"/>
          <w:color w:val="000000"/>
          <w:sz w:val="28"/>
          <w:szCs w:val="28"/>
          <w:lang w:eastAsia="ru-RU"/>
        </w:rPr>
        <w:br/>
        <w:t xml:space="preserve">         Итак, назрела необходимость в новом типе мышления ‒ креативном. Формирование человека креативного типа предполагает освоение им принципиально новой культуры мышления, суть которой, в конце концов, заключается в развитии интеллекта человека с помощью нетрадиционных технологий обучения. В таких технологиях акцент делается не столько на организацию и переработку знаний, сколько на их порождение. Этот вопрос тесно смыкается с  технологиями порождения интеллектуальной собственности, которые  являются предметом озабоченности человечества очень давно. Таких технологий человечество придумало очень много.  В качестве наиболее популярных можно назвать: метод проб и ошибок, морфологический анализ, метод контрольных списков, </w:t>
      </w:r>
      <w:r w:rsidR="00140155" w:rsidRPr="002D7D8A">
        <w:rPr>
          <w:rFonts w:ascii="Times New Roman" w:eastAsia="Times New Roman" w:hAnsi="Times New Roman" w:cs="Times New Roman"/>
          <w:color w:val="000000"/>
          <w:sz w:val="28"/>
          <w:szCs w:val="28"/>
          <w:lang w:eastAsia="ru-RU"/>
        </w:rPr>
        <w:t>метод” национальных</w:t>
      </w:r>
      <w:r w:rsidRPr="002D7D8A">
        <w:rPr>
          <w:rFonts w:ascii="Times New Roman" w:eastAsia="Times New Roman" w:hAnsi="Times New Roman" w:cs="Times New Roman"/>
          <w:color w:val="000000"/>
          <w:sz w:val="28"/>
          <w:szCs w:val="28"/>
          <w:lang w:eastAsia="ru-RU"/>
        </w:rPr>
        <w:t xml:space="preserve">” решений, мозговой штурм, </w:t>
      </w:r>
      <w:proofErr w:type="spellStart"/>
      <w:r w:rsidRPr="002D7D8A">
        <w:rPr>
          <w:rFonts w:ascii="Times New Roman" w:eastAsia="Times New Roman" w:hAnsi="Times New Roman" w:cs="Times New Roman"/>
          <w:color w:val="000000"/>
          <w:sz w:val="28"/>
          <w:szCs w:val="28"/>
          <w:lang w:eastAsia="ru-RU"/>
        </w:rPr>
        <w:t>синектикс</w:t>
      </w:r>
      <w:proofErr w:type="spellEnd"/>
      <w:r w:rsidRPr="002D7D8A">
        <w:rPr>
          <w:rFonts w:ascii="Times New Roman" w:eastAsia="Times New Roman" w:hAnsi="Times New Roman" w:cs="Times New Roman"/>
          <w:color w:val="000000"/>
          <w:sz w:val="28"/>
          <w:szCs w:val="28"/>
          <w:lang w:eastAsia="ru-RU"/>
        </w:rPr>
        <w:t xml:space="preserve"> и др. Пока трудно назвать какую-то из этих технологий, как окончательно признанную, да и трудно большинство из них рассматривать в </w:t>
      </w:r>
      <w:r w:rsidR="00140155" w:rsidRPr="002D7D8A">
        <w:rPr>
          <w:rFonts w:ascii="Times New Roman" w:eastAsia="Times New Roman" w:hAnsi="Times New Roman" w:cs="Times New Roman"/>
          <w:color w:val="000000"/>
          <w:sz w:val="28"/>
          <w:szCs w:val="28"/>
          <w:lang w:eastAsia="ru-RU"/>
        </w:rPr>
        <w:t>качестве образовательных</w:t>
      </w:r>
      <w:r w:rsidRPr="002D7D8A">
        <w:rPr>
          <w:rFonts w:ascii="Times New Roman" w:eastAsia="Times New Roman" w:hAnsi="Times New Roman" w:cs="Times New Roman"/>
          <w:color w:val="000000"/>
          <w:sz w:val="28"/>
          <w:szCs w:val="28"/>
          <w:lang w:eastAsia="ru-RU"/>
        </w:rPr>
        <w:t>.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Способна ли сегодня высшая школа многих стран, прежде всего, ранее входивших в СССР, активно формировать специалиста креативного типа с принципиально новой культурой мышления, обеспечивающей не </w:t>
      </w:r>
      <w:r w:rsidR="00140155" w:rsidRPr="002D7D8A">
        <w:rPr>
          <w:rFonts w:ascii="Times New Roman" w:eastAsia="Times New Roman" w:hAnsi="Times New Roman" w:cs="Times New Roman"/>
          <w:color w:val="000000"/>
          <w:sz w:val="28"/>
          <w:szCs w:val="28"/>
          <w:lang w:eastAsia="ru-RU"/>
        </w:rPr>
        <w:t>столько организацию</w:t>
      </w:r>
      <w:r w:rsidRPr="002D7D8A">
        <w:rPr>
          <w:rFonts w:ascii="Times New Roman" w:eastAsia="Times New Roman" w:hAnsi="Times New Roman" w:cs="Times New Roman"/>
          <w:color w:val="000000"/>
          <w:sz w:val="28"/>
          <w:szCs w:val="28"/>
          <w:lang w:eastAsia="ru-RU"/>
        </w:rPr>
        <w:t xml:space="preserve"> и переработку знаний, </w:t>
      </w:r>
      <w:r w:rsidR="00140155" w:rsidRPr="002D7D8A">
        <w:rPr>
          <w:rFonts w:ascii="Times New Roman" w:eastAsia="Times New Roman" w:hAnsi="Times New Roman" w:cs="Times New Roman"/>
          <w:color w:val="000000"/>
          <w:sz w:val="28"/>
          <w:szCs w:val="28"/>
          <w:lang w:eastAsia="ru-RU"/>
        </w:rPr>
        <w:t>сколько их</w:t>
      </w:r>
      <w:r w:rsidRPr="002D7D8A">
        <w:rPr>
          <w:rFonts w:ascii="Times New Roman" w:eastAsia="Times New Roman" w:hAnsi="Times New Roman" w:cs="Times New Roman"/>
          <w:color w:val="000000"/>
          <w:sz w:val="28"/>
          <w:szCs w:val="28"/>
          <w:lang w:eastAsia="ru-RU"/>
        </w:rPr>
        <w:t xml:space="preserve"> порождение с помощью нетрадиционных технологий </w:t>
      </w:r>
      <w:r w:rsidR="00140155" w:rsidRPr="002D7D8A">
        <w:rPr>
          <w:rFonts w:ascii="Times New Roman" w:eastAsia="Times New Roman" w:hAnsi="Times New Roman" w:cs="Times New Roman"/>
          <w:color w:val="000000"/>
          <w:sz w:val="28"/>
          <w:szCs w:val="28"/>
          <w:lang w:eastAsia="ru-RU"/>
        </w:rPr>
        <w:t>обучения (</w:t>
      </w:r>
      <w:r w:rsidRPr="002D7D8A">
        <w:rPr>
          <w:rFonts w:ascii="Times New Roman" w:eastAsia="Times New Roman" w:hAnsi="Times New Roman" w:cs="Times New Roman"/>
          <w:color w:val="000000"/>
          <w:sz w:val="28"/>
          <w:szCs w:val="28"/>
          <w:lang w:eastAsia="ru-RU"/>
        </w:rPr>
        <w:t>традиционные, выработанные более века тому</w:t>
      </w:r>
      <w:r w:rsidR="00140155" w:rsidRPr="002D7D8A">
        <w:rPr>
          <w:rFonts w:ascii="Times New Roman" w:eastAsia="Times New Roman" w:hAnsi="Times New Roman" w:cs="Times New Roman"/>
          <w:color w:val="000000"/>
          <w:sz w:val="28"/>
          <w:szCs w:val="28"/>
          <w:lang w:eastAsia="ru-RU"/>
        </w:rPr>
        <w:t xml:space="preserve"> назад, уже</w:t>
      </w:r>
      <w:r w:rsidRPr="002D7D8A">
        <w:rPr>
          <w:rFonts w:ascii="Times New Roman" w:eastAsia="Times New Roman" w:hAnsi="Times New Roman" w:cs="Times New Roman"/>
          <w:color w:val="000000"/>
          <w:sz w:val="28"/>
          <w:szCs w:val="28"/>
          <w:lang w:eastAsia="ru-RU"/>
        </w:rPr>
        <w:t xml:space="preserve"> не работают)? Видимо, нет. Снова процитируем профессора, одного из авторов. “Уж так вышло, что полвека назад,  получив инженерное образование в  украинском институте, вот уже 40 лет  работаю на той же профилирующей кафедре, которая  меня выпустила в свет (промежуточные 10 лет работал  в Казахстане  на крупном химическом  комбинате механиком цеха, начальником проектно – конструкторского бюро, главным механиком). Полвека – огромный срок. Живем теперь совсем в другой стране. Изменились строй, политическая система, менталитет людей. Изменился облик страны. Появились  даже новые классы общества. Не изменилось только содержание  и методы обучения. Тот же набор предметов (разве что, появились современные общественные науки и исчезли или резко  уменьшился объем  старых). Но технические науки практически не изменились, ни по набору, ни по содержанию. Тот же сопромат, та же </w:t>
      </w:r>
      <w:proofErr w:type="spellStart"/>
      <w:r w:rsidRPr="002D7D8A">
        <w:rPr>
          <w:rFonts w:ascii="Times New Roman" w:eastAsia="Times New Roman" w:hAnsi="Times New Roman" w:cs="Times New Roman"/>
          <w:color w:val="000000"/>
          <w:sz w:val="28"/>
          <w:szCs w:val="28"/>
          <w:lang w:eastAsia="ru-RU"/>
        </w:rPr>
        <w:t>теормеханика</w:t>
      </w:r>
      <w:proofErr w:type="spellEnd"/>
      <w:r w:rsidRPr="002D7D8A">
        <w:rPr>
          <w:rFonts w:ascii="Times New Roman" w:eastAsia="Times New Roman" w:hAnsi="Times New Roman" w:cs="Times New Roman"/>
          <w:color w:val="000000"/>
          <w:sz w:val="28"/>
          <w:szCs w:val="28"/>
          <w:lang w:eastAsia="ru-RU"/>
        </w:rPr>
        <w:t xml:space="preserve">, те же детали </w:t>
      </w:r>
      <w:r w:rsidR="00140155" w:rsidRPr="002D7D8A">
        <w:rPr>
          <w:rFonts w:ascii="Times New Roman" w:eastAsia="Times New Roman" w:hAnsi="Times New Roman" w:cs="Times New Roman"/>
          <w:color w:val="000000"/>
          <w:sz w:val="28"/>
          <w:szCs w:val="28"/>
          <w:lang w:eastAsia="ru-RU"/>
        </w:rPr>
        <w:t>машин, то</w:t>
      </w:r>
      <w:r w:rsidRPr="002D7D8A">
        <w:rPr>
          <w:rFonts w:ascii="Times New Roman" w:eastAsia="Times New Roman" w:hAnsi="Times New Roman" w:cs="Times New Roman"/>
          <w:color w:val="000000"/>
          <w:sz w:val="28"/>
          <w:szCs w:val="28"/>
          <w:lang w:eastAsia="ru-RU"/>
        </w:rPr>
        <w:t xml:space="preserve"> же черчение и начертательная геометрия, тот же набор </w:t>
      </w:r>
      <w:proofErr w:type="spellStart"/>
      <w:r w:rsidRPr="002D7D8A">
        <w:rPr>
          <w:rFonts w:ascii="Times New Roman" w:eastAsia="Times New Roman" w:hAnsi="Times New Roman" w:cs="Times New Roman"/>
          <w:color w:val="000000"/>
          <w:sz w:val="28"/>
          <w:szCs w:val="28"/>
          <w:lang w:eastAsia="ru-RU"/>
        </w:rPr>
        <w:t>химико</w:t>
      </w:r>
      <w:proofErr w:type="spellEnd"/>
      <w:r w:rsidRPr="002D7D8A">
        <w:rPr>
          <w:rFonts w:ascii="Times New Roman" w:eastAsia="Times New Roman" w:hAnsi="Times New Roman" w:cs="Times New Roman"/>
          <w:color w:val="000000"/>
          <w:sz w:val="28"/>
          <w:szCs w:val="28"/>
          <w:lang w:eastAsia="ru-RU"/>
        </w:rPr>
        <w:t xml:space="preserve"> – технологических дисциплин.  Предвижу возмущение читателя ‒  мол, появились компьютерные науки и информационные технологии. Это так, но, будем честны,  они пока обособлены.   К примеру,  далеко не во всех инженерных вузах перешли на изучение  всех перечисленных выше наук с учетом компьютерной грамотности  и возможности использования информационных технологий. В мотивации не буду базироваться только на примере  родного института, теперь университета.  Возьму совсем другой пример – наш друг, кандидат наук, специалист в области расчетов мостов и туннелей, переехал на ПМЖ   (бывает!)  в  Штаты.  Было это  не очень давно. Попробовал устроиться работать по специальности – все же  специалист достаточно высокого уровня. На интервью спросили, какие методы он использует при расчетах мостов. Рассказал, показал, привел примеры. Подвели его к компьютеру,  ввели исходные данные и соответствующее случаю программное обеспечение.  В течении нескольких секунд машина выполнила расчеты, построила эпюры нагрузок, </w:t>
      </w:r>
      <w:r w:rsidR="00140155" w:rsidRPr="002D7D8A">
        <w:rPr>
          <w:rFonts w:ascii="Times New Roman" w:eastAsia="Times New Roman" w:hAnsi="Times New Roman" w:cs="Times New Roman"/>
          <w:color w:val="000000"/>
          <w:sz w:val="28"/>
          <w:szCs w:val="28"/>
          <w:lang w:eastAsia="ru-RU"/>
        </w:rPr>
        <w:t>оптимизировала техническое</w:t>
      </w:r>
      <w:r w:rsidRPr="002D7D8A">
        <w:rPr>
          <w:rFonts w:ascii="Times New Roman" w:eastAsia="Times New Roman" w:hAnsi="Times New Roman" w:cs="Times New Roman"/>
          <w:color w:val="000000"/>
          <w:sz w:val="28"/>
          <w:szCs w:val="28"/>
          <w:lang w:eastAsia="ru-RU"/>
        </w:rPr>
        <w:t xml:space="preserve"> решение в диалоге машины и человека и даже несколько </w:t>
      </w:r>
      <w:r w:rsidR="00140155" w:rsidRPr="002D7D8A">
        <w:rPr>
          <w:rFonts w:ascii="Times New Roman" w:eastAsia="Times New Roman" w:hAnsi="Times New Roman" w:cs="Times New Roman"/>
          <w:color w:val="000000"/>
          <w:sz w:val="28"/>
          <w:szCs w:val="28"/>
          <w:lang w:eastAsia="ru-RU"/>
        </w:rPr>
        <w:t>вариантов техдокументации</w:t>
      </w:r>
      <w:r w:rsidRPr="002D7D8A">
        <w:rPr>
          <w:rFonts w:ascii="Times New Roman" w:eastAsia="Times New Roman" w:hAnsi="Times New Roman" w:cs="Times New Roman"/>
          <w:color w:val="000000"/>
          <w:sz w:val="28"/>
          <w:szCs w:val="28"/>
          <w:lang w:eastAsia="ru-RU"/>
        </w:rPr>
        <w:t xml:space="preserve"> предложила. Расстроился друг. Не приняли его. После нескольких таких </w:t>
      </w:r>
      <w:r w:rsidR="00140155" w:rsidRPr="002D7D8A">
        <w:rPr>
          <w:rFonts w:ascii="Times New Roman" w:eastAsia="Times New Roman" w:hAnsi="Times New Roman" w:cs="Times New Roman"/>
          <w:color w:val="000000"/>
          <w:sz w:val="28"/>
          <w:szCs w:val="28"/>
          <w:lang w:eastAsia="ru-RU"/>
        </w:rPr>
        <w:t>же интервью устроилсямонтажником бытовой</w:t>
      </w:r>
      <w:r w:rsidRPr="002D7D8A">
        <w:rPr>
          <w:rFonts w:ascii="Times New Roman" w:eastAsia="Times New Roman" w:hAnsi="Times New Roman" w:cs="Times New Roman"/>
          <w:color w:val="000000"/>
          <w:sz w:val="28"/>
          <w:szCs w:val="28"/>
          <w:lang w:eastAsia="ru-RU"/>
        </w:rPr>
        <w:t xml:space="preserve"> сантехники. Электроника ему там американская  понравилась.  Ни в коем случае не хочу этим примером сказать, что наши </w:t>
      </w:r>
      <w:r w:rsidR="00140155" w:rsidRPr="002D7D8A">
        <w:rPr>
          <w:rFonts w:ascii="Times New Roman" w:eastAsia="Times New Roman" w:hAnsi="Times New Roman" w:cs="Times New Roman"/>
          <w:color w:val="000000"/>
          <w:sz w:val="28"/>
          <w:szCs w:val="28"/>
          <w:lang w:eastAsia="ru-RU"/>
        </w:rPr>
        <w:t>мосты хуже американских</w:t>
      </w:r>
      <w:r w:rsidRPr="002D7D8A">
        <w:rPr>
          <w:rFonts w:ascii="Times New Roman" w:eastAsia="Times New Roman" w:hAnsi="Times New Roman" w:cs="Times New Roman"/>
          <w:color w:val="000000"/>
          <w:sz w:val="28"/>
          <w:szCs w:val="28"/>
          <w:lang w:eastAsia="ru-RU"/>
        </w:rPr>
        <w:t xml:space="preserve">, хотя это и возможно. Речь о том, что   их специалисты учатся по программам интегрированным, </w:t>
      </w:r>
      <w:r w:rsidR="00140155" w:rsidRPr="002D7D8A">
        <w:rPr>
          <w:rFonts w:ascii="Times New Roman" w:eastAsia="Times New Roman" w:hAnsi="Times New Roman" w:cs="Times New Roman"/>
          <w:color w:val="000000"/>
          <w:sz w:val="28"/>
          <w:szCs w:val="28"/>
          <w:lang w:eastAsia="ru-RU"/>
        </w:rPr>
        <w:t>взаимосвязанным</w:t>
      </w:r>
      <w:r w:rsidRPr="002D7D8A">
        <w:rPr>
          <w:rFonts w:ascii="Times New Roman" w:eastAsia="Times New Roman" w:hAnsi="Times New Roman" w:cs="Times New Roman"/>
          <w:color w:val="000000"/>
          <w:sz w:val="28"/>
          <w:szCs w:val="28"/>
          <w:lang w:eastAsia="ru-RU"/>
        </w:rPr>
        <w:t xml:space="preserve">. При  этом происходят синергетические эффекты </w:t>
      </w:r>
      <w:proofErr w:type="spellStart"/>
      <w:r w:rsidRPr="002D7D8A">
        <w:rPr>
          <w:rFonts w:ascii="Times New Roman" w:eastAsia="Times New Roman" w:hAnsi="Times New Roman" w:cs="Times New Roman"/>
          <w:color w:val="000000"/>
          <w:sz w:val="28"/>
          <w:szCs w:val="28"/>
          <w:lang w:eastAsia="ru-RU"/>
        </w:rPr>
        <w:t>интерэктности</w:t>
      </w:r>
      <w:proofErr w:type="spellEnd"/>
      <w:r w:rsidRPr="002D7D8A">
        <w:rPr>
          <w:rFonts w:ascii="Times New Roman" w:eastAsia="Times New Roman" w:hAnsi="Times New Roman" w:cs="Times New Roman"/>
          <w:color w:val="000000"/>
          <w:sz w:val="28"/>
          <w:szCs w:val="28"/>
          <w:lang w:eastAsia="ru-RU"/>
        </w:rPr>
        <w:t xml:space="preserve"> и </w:t>
      </w:r>
      <w:proofErr w:type="spellStart"/>
      <w:r w:rsidRPr="002D7D8A">
        <w:rPr>
          <w:rFonts w:ascii="Times New Roman" w:eastAsia="Times New Roman" w:hAnsi="Times New Roman" w:cs="Times New Roman"/>
          <w:color w:val="000000"/>
          <w:sz w:val="28"/>
          <w:szCs w:val="28"/>
          <w:lang w:eastAsia="ru-RU"/>
        </w:rPr>
        <w:t>эмерджентности</w:t>
      </w:r>
      <w:proofErr w:type="spellEnd"/>
      <w:r w:rsidRPr="002D7D8A">
        <w:rPr>
          <w:rFonts w:ascii="Times New Roman" w:eastAsia="Times New Roman" w:hAnsi="Times New Roman" w:cs="Times New Roman"/>
          <w:color w:val="000000"/>
          <w:sz w:val="28"/>
          <w:szCs w:val="28"/>
          <w:lang w:eastAsia="ru-RU"/>
        </w:rPr>
        <w:t>, о которых мы будем говорить в  последующих главах. Вполне возможно, что и  наши мостовики уже перешли на эти методы. Но прошли годы, и  американцы, видимо, ушли уже далеко вперед. Веду речь о многолетнем  отставании нашей высшей школы от  достижений науки и техники”.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Проблема высшей школы еще и в том, что традиционно сложился огромный  набор  специальностей, по которым готовятся  бакалавры, магистры и, пока еще, специалисты в наших университетах.  К примеру,  только специальностей химического направления в университетах  не менее сотни. Скажут, готовим  специалистов с глубокой профессиональной    подготовкой. Возражать трудно, но и не нужно.  Узкие специалисты сегодня просто не соответствуют рыночным условиям работы предприятий независимо от их форм собственности. Приходится вертеться – в зависимости  от требований рынка менять  сырье, продукцию, технологии, оборудование. К примеру, если </w:t>
      </w:r>
      <w:r w:rsidR="00140155" w:rsidRPr="002D7D8A">
        <w:rPr>
          <w:rFonts w:ascii="Times New Roman" w:eastAsia="Times New Roman" w:hAnsi="Times New Roman" w:cs="Times New Roman"/>
          <w:color w:val="000000"/>
          <w:sz w:val="28"/>
          <w:szCs w:val="28"/>
          <w:lang w:eastAsia="ru-RU"/>
        </w:rPr>
        <w:t>раньше существовала</w:t>
      </w:r>
      <w:r w:rsidRPr="002D7D8A">
        <w:rPr>
          <w:rFonts w:ascii="Times New Roman" w:eastAsia="Times New Roman" w:hAnsi="Times New Roman" w:cs="Times New Roman"/>
          <w:color w:val="000000"/>
          <w:sz w:val="28"/>
          <w:szCs w:val="28"/>
          <w:lang w:eastAsia="ru-RU"/>
        </w:rPr>
        <w:t xml:space="preserve"> в химии ориентация на </w:t>
      </w:r>
      <w:proofErr w:type="spellStart"/>
      <w:r w:rsidRPr="002D7D8A">
        <w:rPr>
          <w:rFonts w:ascii="Times New Roman" w:eastAsia="Times New Roman" w:hAnsi="Times New Roman" w:cs="Times New Roman"/>
          <w:color w:val="000000"/>
          <w:sz w:val="28"/>
          <w:szCs w:val="28"/>
          <w:lang w:eastAsia="ru-RU"/>
        </w:rPr>
        <w:t>однономенклатурные</w:t>
      </w:r>
      <w:proofErr w:type="spellEnd"/>
      <w:r w:rsidRPr="002D7D8A">
        <w:rPr>
          <w:rFonts w:ascii="Times New Roman" w:eastAsia="Times New Roman" w:hAnsi="Times New Roman" w:cs="Times New Roman"/>
          <w:color w:val="000000"/>
          <w:sz w:val="28"/>
          <w:szCs w:val="28"/>
          <w:lang w:eastAsia="ru-RU"/>
        </w:rPr>
        <w:t xml:space="preserve"> производства и страна, к примеру, покупала в США, Японии, Чехословакии  и понастроила  </w:t>
      </w:r>
      <w:proofErr w:type="spellStart"/>
      <w:r w:rsidRPr="002D7D8A">
        <w:rPr>
          <w:rFonts w:ascii="Times New Roman" w:eastAsia="Times New Roman" w:hAnsi="Times New Roman" w:cs="Times New Roman"/>
          <w:color w:val="000000"/>
          <w:sz w:val="28"/>
          <w:szCs w:val="28"/>
          <w:lang w:eastAsia="ru-RU"/>
        </w:rPr>
        <w:t>миллионники</w:t>
      </w:r>
      <w:proofErr w:type="spellEnd"/>
      <w:r w:rsidRPr="002D7D8A">
        <w:rPr>
          <w:rFonts w:ascii="Times New Roman" w:eastAsia="Times New Roman" w:hAnsi="Times New Roman" w:cs="Times New Roman"/>
          <w:color w:val="000000"/>
          <w:sz w:val="28"/>
          <w:szCs w:val="28"/>
          <w:lang w:eastAsia="ru-RU"/>
        </w:rPr>
        <w:t xml:space="preserve"> – аммиачные производства, то  в мире уже давно взяли ориентацию на многономенклатурные гибкие </w:t>
      </w:r>
      <w:proofErr w:type="spellStart"/>
      <w:r w:rsidRPr="002D7D8A">
        <w:rPr>
          <w:rFonts w:ascii="Times New Roman" w:eastAsia="Times New Roman" w:hAnsi="Times New Roman" w:cs="Times New Roman"/>
          <w:color w:val="000000"/>
          <w:sz w:val="28"/>
          <w:szCs w:val="28"/>
          <w:lang w:eastAsia="ru-RU"/>
        </w:rPr>
        <w:t>легкотрансформируемые</w:t>
      </w:r>
      <w:proofErr w:type="spellEnd"/>
      <w:r w:rsidRPr="002D7D8A">
        <w:rPr>
          <w:rFonts w:ascii="Times New Roman" w:eastAsia="Times New Roman" w:hAnsi="Times New Roman" w:cs="Times New Roman"/>
          <w:color w:val="000000"/>
          <w:sz w:val="28"/>
          <w:szCs w:val="28"/>
          <w:lang w:eastAsia="ru-RU"/>
        </w:rPr>
        <w:t xml:space="preserve"> производства, готовые очень быстро перейти, в соответствии с требованиями рынка, на выпуск другой продукции из другого сырья. Может ли узкий специалист  очень быстро  обеспечить такую трансформацию? Нет, конечно, его этому не учили. Создание нового производства у нас всегда, даже если его покупали за рубежом, занимало несколько лет, а рынок считает на дни, ну, на месяцы. А для этого нужны легко переналаживаемые гибкие  автоматизированные производственные системы, которые сегодня создавать и эксплуатировать просто некому.  Если говорить о химиках, то совершенно неясно, отчего это в соответствующих университетах такая  любовь к подготовке  отдельно  специалистов – технологов и специалистов – механиков. Может ли быть технолог профессионалом, если он слабо знает оборудование, где  реализуется  его технологический процесс. И, наоборот, может ли быть профессионалом специалист механик, если он слабо разбирается в процессах, что происходят в его оборудовании, если он  не может разработать модель  аппарата и реализовать алгоритм оптимизации  процесса?  Ответ  ясен. Вообще, можно ли решать   сложные комплексные вопросы оптимизации  техники (если понимать под ней синергетическое единство технологии и оборудования)  дискретными методами  силами специалистов, не понимающих друг друга, разговаривающих зачастую на разных технических языках?  Поверьте, это невозможно. Может, именно поэтому во многих ведущих зарубежных университетах отказались от излишнего дробления специализаций, а в химии зачастую перешли на </w:t>
      </w:r>
      <w:r w:rsidR="0077691E" w:rsidRPr="002D7D8A">
        <w:rPr>
          <w:rFonts w:ascii="Times New Roman" w:eastAsia="Times New Roman" w:hAnsi="Times New Roman" w:cs="Times New Roman"/>
          <w:color w:val="000000"/>
          <w:sz w:val="28"/>
          <w:szCs w:val="28"/>
          <w:lang w:eastAsia="ru-RU"/>
        </w:rPr>
        <w:t>подготовку специалистов</w:t>
      </w:r>
      <w:r w:rsidRPr="002D7D8A">
        <w:rPr>
          <w:rFonts w:ascii="Times New Roman" w:eastAsia="Times New Roman" w:hAnsi="Times New Roman" w:cs="Times New Roman"/>
          <w:color w:val="000000"/>
          <w:sz w:val="28"/>
          <w:szCs w:val="28"/>
          <w:lang w:eastAsia="ru-RU"/>
        </w:rPr>
        <w:t xml:space="preserve"> по химической технике (</w:t>
      </w:r>
      <w:proofErr w:type="spellStart"/>
      <w:r w:rsidRPr="002D7D8A">
        <w:rPr>
          <w:rFonts w:ascii="Times New Roman" w:eastAsia="Times New Roman" w:hAnsi="Times New Roman" w:cs="Times New Roman"/>
          <w:color w:val="000000"/>
          <w:sz w:val="28"/>
          <w:szCs w:val="28"/>
          <w:lang w:eastAsia="ru-RU"/>
        </w:rPr>
        <w:t>chemical</w:t>
      </w:r>
      <w:proofErr w:type="spellEnd"/>
      <w:r w:rsidRPr="002D7D8A">
        <w:rPr>
          <w:rFonts w:ascii="Times New Roman" w:eastAsia="Times New Roman" w:hAnsi="Times New Roman" w:cs="Times New Roman"/>
          <w:color w:val="000000"/>
          <w:sz w:val="28"/>
          <w:szCs w:val="28"/>
          <w:lang w:eastAsia="ru-RU"/>
        </w:rPr>
        <w:t> </w:t>
      </w:r>
      <w:proofErr w:type="spellStart"/>
      <w:r w:rsidRPr="002D7D8A">
        <w:rPr>
          <w:rFonts w:ascii="Times New Roman" w:eastAsia="Times New Roman" w:hAnsi="Times New Roman" w:cs="Times New Roman"/>
          <w:color w:val="000000"/>
          <w:sz w:val="28"/>
          <w:szCs w:val="28"/>
          <w:lang w:eastAsia="ru-RU"/>
        </w:rPr>
        <w:t>engineering</w:t>
      </w:r>
      <w:proofErr w:type="spellEnd"/>
      <w:r w:rsidRPr="002D7D8A">
        <w:rPr>
          <w:rFonts w:ascii="Times New Roman" w:eastAsia="Times New Roman" w:hAnsi="Times New Roman" w:cs="Times New Roman"/>
          <w:color w:val="000000"/>
          <w:sz w:val="28"/>
          <w:szCs w:val="28"/>
          <w:lang w:eastAsia="ru-RU"/>
        </w:rPr>
        <w:t> ), а не отдельно  по оборудованию или технологии.  Все написанное  имеет прямое отношение к вопросу креативности специалистов, ибо без универсальности, широкого кругозора, владения   системными методами, современными  информационными технологиями,  методами оптимизации, теорией принятия решений ни о какой креативности говорить  не приходится.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Как и в старые времена,  сегодня в технических университетах  читают огромные  курсы лекций по   математике времен Лобачевского, которые никогда не  найдут применения в инженерной практике, но не учат использованию  современных программных продуктов для вычислительной техники  в практической деятельности. Учат физике, мало чем отличающейся от школьных курсов,  но не  учат  использованию законов физики в современных технологиях и, особенно,  в практике  их оптимизации. Не стоит доказывать, что современному специалисту не нужна серьезная базовая теоретическая подготовка, </w:t>
      </w:r>
      <w:r w:rsidR="0077691E" w:rsidRPr="002D7D8A">
        <w:rPr>
          <w:rFonts w:ascii="Times New Roman" w:eastAsia="Times New Roman" w:hAnsi="Times New Roman" w:cs="Times New Roman"/>
          <w:color w:val="000000"/>
          <w:sz w:val="28"/>
          <w:szCs w:val="28"/>
          <w:lang w:eastAsia="ru-RU"/>
        </w:rPr>
        <w:t>но, в</w:t>
      </w:r>
      <w:r w:rsidRPr="002D7D8A">
        <w:rPr>
          <w:rFonts w:ascii="Times New Roman" w:eastAsia="Times New Roman" w:hAnsi="Times New Roman" w:cs="Times New Roman"/>
          <w:color w:val="000000"/>
          <w:sz w:val="28"/>
          <w:szCs w:val="28"/>
          <w:lang w:eastAsia="ru-RU"/>
        </w:rPr>
        <w:t xml:space="preserve"> то же </w:t>
      </w:r>
      <w:r w:rsidR="0077691E" w:rsidRPr="002D7D8A">
        <w:rPr>
          <w:rFonts w:ascii="Times New Roman" w:eastAsia="Times New Roman" w:hAnsi="Times New Roman" w:cs="Times New Roman"/>
          <w:color w:val="000000"/>
          <w:sz w:val="28"/>
          <w:szCs w:val="28"/>
          <w:lang w:eastAsia="ru-RU"/>
        </w:rPr>
        <w:t>время, нельзя подменять</w:t>
      </w:r>
      <w:r w:rsidRPr="002D7D8A">
        <w:rPr>
          <w:rFonts w:ascii="Times New Roman" w:eastAsia="Times New Roman" w:hAnsi="Times New Roman" w:cs="Times New Roman"/>
          <w:color w:val="000000"/>
          <w:sz w:val="28"/>
          <w:szCs w:val="28"/>
          <w:lang w:eastAsia="ru-RU"/>
        </w:rPr>
        <w:t xml:space="preserve"> фундаментальные знания, </w:t>
      </w:r>
      <w:r w:rsidR="0077691E" w:rsidRPr="002D7D8A">
        <w:rPr>
          <w:rFonts w:ascii="Times New Roman" w:eastAsia="Times New Roman" w:hAnsi="Times New Roman" w:cs="Times New Roman"/>
          <w:color w:val="000000"/>
          <w:sz w:val="28"/>
          <w:szCs w:val="28"/>
          <w:lang w:eastAsia="ru-RU"/>
        </w:rPr>
        <w:t>необходимые для современного специалиста</w:t>
      </w:r>
      <w:r w:rsidRPr="002D7D8A">
        <w:rPr>
          <w:rFonts w:ascii="Times New Roman" w:eastAsia="Times New Roman" w:hAnsi="Times New Roman" w:cs="Times New Roman"/>
          <w:color w:val="000000"/>
          <w:sz w:val="28"/>
          <w:szCs w:val="28"/>
          <w:lang w:eastAsia="ru-RU"/>
        </w:rPr>
        <w:t xml:space="preserve">, </w:t>
      </w:r>
      <w:r w:rsidR="0077691E" w:rsidRPr="002D7D8A">
        <w:rPr>
          <w:rFonts w:ascii="Times New Roman" w:eastAsia="Times New Roman" w:hAnsi="Times New Roman" w:cs="Times New Roman"/>
          <w:color w:val="000000"/>
          <w:sz w:val="28"/>
          <w:szCs w:val="28"/>
          <w:lang w:eastAsia="ru-RU"/>
        </w:rPr>
        <w:t>набором разобщенной</w:t>
      </w:r>
      <w:r w:rsidRPr="002D7D8A">
        <w:rPr>
          <w:rFonts w:ascii="Times New Roman" w:eastAsia="Times New Roman" w:hAnsi="Times New Roman" w:cs="Times New Roman"/>
          <w:color w:val="000000"/>
          <w:sz w:val="28"/>
          <w:szCs w:val="28"/>
          <w:lang w:eastAsia="ru-RU"/>
        </w:rPr>
        <w:t xml:space="preserve"> научной информации, </w:t>
      </w:r>
      <w:r w:rsidR="0077691E" w:rsidRPr="002D7D8A">
        <w:rPr>
          <w:rFonts w:ascii="Times New Roman" w:eastAsia="Times New Roman" w:hAnsi="Times New Roman" w:cs="Times New Roman"/>
          <w:color w:val="000000"/>
          <w:sz w:val="28"/>
          <w:szCs w:val="28"/>
          <w:lang w:eastAsia="ru-RU"/>
        </w:rPr>
        <w:t>которая никогда</w:t>
      </w:r>
      <w:r w:rsidRPr="002D7D8A">
        <w:rPr>
          <w:rFonts w:ascii="Times New Roman" w:eastAsia="Times New Roman" w:hAnsi="Times New Roman" w:cs="Times New Roman"/>
          <w:color w:val="000000"/>
          <w:sz w:val="28"/>
          <w:szCs w:val="28"/>
          <w:lang w:eastAsia="ru-RU"/>
        </w:rPr>
        <w:t xml:space="preserve"> не будет востребована и будет немедленно забыта </w:t>
      </w:r>
      <w:r w:rsidR="0077691E" w:rsidRPr="002D7D8A">
        <w:rPr>
          <w:rFonts w:ascii="Times New Roman" w:eastAsia="Times New Roman" w:hAnsi="Times New Roman" w:cs="Times New Roman"/>
          <w:color w:val="000000"/>
          <w:sz w:val="28"/>
          <w:szCs w:val="28"/>
          <w:lang w:eastAsia="ru-RU"/>
        </w:rPr>
        <w:t>после экзамена</w:t>
      </w:r>
      <w:r w:rsidRPr="002D7D8A">
        <w:rPr>
          <w:rFonts w:ascii="Times New Roman" w:eastAsia="Times New Roman" w:hAnsi="Times New Roman" w:cs="Times New Roman"/>
          <w:color w:val="000000"/>
          <w:sz w:val="28"/>
          <w:szCs w:val="28"/>
          <w:lang w:eastAsia="ru-RU"/>
        </w:rPr>
        <w:t>.  По-видимому, нужна серьезная  переориентация  теоретических курсов, преодоление их оторванности от практики. Сделать это можно,  если, оставив в покое теоретические лекции, обратить особое внимание на содержание лабораторных практикумов,  привязав выводы теории к демонстрации возможностей ее использования в решении практических задач, приближенных к профилю будущей специальности студента. Можно продолжать экскурсию по  теоретическим курсам, но гораздо интереснее рассмотреть  проблемы постановки профилирующих курсов в современной высшей школе.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Вспомним, что еще не так давно в бывшем СССР была  реализована в наших университетах концепция  приобщения будущего специалиста к производству еще на  вузовской скамье. Выпускающие кафедры  много внимания  уделяли  организации и проведению многочисленных   практик и, особенно, преддипломной,  лабораторного практикума на реальном  оборудовании и технологических схемах или на его укрупненных моделях. Сегодня   большинство  предприятий, которые раньше были базами практики,  давно остановлены, а те, что работают, перешли в частную собственность.  Организацией практики студентов  последние заниматься не хотят – там время – деньги, а денег для оплаты практики у вузов давно нет.  Вот и превращается зачастую практика в ее имитацию. Средств для обновления лабораторий выпускающих кафедр в вузах тоже нет. Обучать современным технологиям и осваивать современное оборудование на установках  середины прошлого века  невозможно.  В этих условиях качественная подготовка </w:t>
      </w:r>
      <w:proofErr w:type="spellStart"/>
      <w:r w:rsidRPr="002D7D8A">
        <w:rPr>
          <w:rFonts w:ascii="Times New Roman" w:eastAsia="Times New Roman" w:hAnsi="Times New Roman" w:cs="Times New Roman"/>
          <w:color w:val="000000"/>
          <w:sz w:val="28"/>
          <w:szCs w:val="28"/>
          <w:lang w:eastAsia="ru-RU"/>
        </w:rPr>
        <w:t>креативного</w:t>
      </w:r>
      <w:proofErr w:type="spellEnd"/>
      <w:r w:rsidRPr="002D7D8A">
        <w:rPr>
          <w:rFonts w:ascii="Times New Roman" w:eastAsia="Times New Roman" w:hAnsi="Times New Roman" w:cs="Times New Roman"/>
          <w:color w:val="000000"/>
          <w:sz w:val="28"/>
          <w:szCs w:val="28"/>
          <w:lang w:eastAsia="ru-RU"/>
        </w:rPr>
        <w:t xml:space="preserve"> и </w:t>
      </w:r>
      <w:proofErr w:type="spellStart"/>
      <w:r w:rsidRPr="002D7D8A">
        <w:rPr>
          <w:rFonts w:ascii="Times New Roman" w:eastAsia="Times New Roman" w:hAnsi="Times New Roman" w:cs="Times New Roman"/>
          <w:color w:val="000000"/>
          <w:sz w:val="28"/>
          <w:szCs w:val="28"/>
          <w:lang w:eastAsia="ru-RU"/>
        </w:rPr>
        <w:t>некреативного</w:t>
      </w:r>
      <w:proofErr w:type="spellEnd"/>
      <w:r w:rsidRPr="002D7D8A">
        <w:rPr>
          <w:rFonts w:ascii="Times New Roman" w:eastAsia="Times New Roman" w:hAnsi="Times New Roman" w:cs="Times New Roman"/>
          <w:color w:val="000000"/>
          <w:sz w:val="28"/>
          <w:szCs w:val="28"/>
          <w:lang w:eastAsia="ru-RU"/>
        </w:rPr>
        <w:t xml:space="preserve"> тоже специалиста становится  весьма проблематичной. Некоторые  профилирующие кафедры вынуждены были перейти  от  производственной практики и практикума на реальных объектах к имитационному практикуму на  ЭВМ, что, конечно, далеко не равноценно.  Работая в научных программах НАТО один из </w:t>
      </w:r>
      <w:r w:rsidR="0077691E" w:rsidRPr="002D7D8A">
        <w:rPr>
          <w:rFonts w:ascii="Times New Roman" w:eastAsia="Times New Roman" w:hAnsi="Times New Roman" w:cs="Times New Roman"/>
          <w:color w:val="000000"/>
          <w:sz w:val="28"/>
          <w:szCs w:val="28"/>
          <w:lang w:eastAsia="ru-RU"/>
        </w:rPr>
        <w:t>авторов посетил</w:t>
      </w:r>
      <w:r w:rsidRPr="002D7D8A">
        <w:rPr>
          <w:rFonts w:ascii="Times New Roman" w:eastAsia="Times New Roman" w:hAnsi="Times New Roman" w:cs="Times New Roman"/>
          <w:color w:val="000000"/>
          <w:sz w:val="28"/>
          <w:szCs w:val="28"/>
          <w:lang w:eastAsia="ru-RU"/>
        </w:rPr>
        <w:t xml:space="preserve"> родственные своей   кафедры в </w:t>
      </w:r>
      <w:r w:rsidR="0077691E" w:rsidRPr="002D7D8A">
        <w:rPr>
          <w:rFonts w:ascii="Times New Roman" w:eastAsia="Times New Roman" w:hAnsi="Times New Roman" w:cs="Times New Roman"/>
          <w:color w:val="000000"/>
          <w:sz w:val="28"/>
          <w:szCs w:val="28"/>
          <w:lang w:eastAsia="ru-RU"/>
        </w:rPr>
        <w:t>университетах Дании</w:t>
      </w:r>
      <w:r w:rsidRPr="002D7D8A">
        <w:rPr>
          <w:rFonts w:ascii="Times New Roman" w:eastAsia="Times New Roman" w:hAnsi="Times New Roman" w:cs="Times New Roman"/>
          <w:color w:val="000000"/>
          <w:sz w:val="28"/>
          <w:szCs w:val="28"/>
          <w:lang w:eastAsia="ru-RU"/>
        </w:rPr>
        <w:t xml:space="preserve">, Испании, </w:t>
      </w:r>
      <w:r w:rsidR="0077691E" w:rsidRPr="002D7D8A">
        <w:rPr>
          <w:rFonts w:ascii="Times New Roman" w:eastAsia="Times New Roman" w:hAnsi="Times New Roman" w:cs="Times New Roman"/>
          <w:color w:val="000000"/>
          <w:sz w:val="28"/>
          <w:szCs w:val="28"/>
          <w:lang w:eastAsia="ru-RU"/>
        </w:rPr>
        <w:t>Германии, Великобритании</w:t>
      </w:r>
      <w:r w:rsidRPr="002D7D8A">
        <w:rPr>
          <w:rFonts w:ascii="Times New Roman" w:eastAsia="Times New Roman" w:hAnsi="Times New Roman" w:cs="Times New Roman"/>
          <w:color w:val="000000"/>
          <w:sz w:val="28"/>
          <w:szCs w:val="28"/>
          <w:lang w:eastAsia="ru-RU"/>
        </w:rPr>
        <w:t xml:space="preserve">, Италии, </w:t>
      </w:r>
      <w:r w:rsidR="0077691E" w:rsidRPr="002D7D8A">
        <w:rPr>
          <w:rFonts w:ascii="Times New Roman" w:eastAsia="Times New Roman" w:hAnsi="Times New Roman" w:cs="Times New Roman"/>
          <w:color w:val="000000"/>
          <w:sz w:val="28"/>
          <w:szCs w:val="28"/>
          <w:lang w:eastAsia="ru-RU"/>
        </w:rPr>
        <w:t>США, Норвегии</w:t>
      </w:r>
      <w:r w:rsidRPr="002D7D8A">
        <w:rPr>
          <w:rFonts w:ascii="Times New Roman" w:eastAsia="Times New Roman" w:hAnsi="Times New Roman" w:cs="Times New Roman"/>
          <w:color w:val="000000"/>
          <w:sz w:val="28"/>
          <w:szCs w:val="28"/>
          <w:lang w:eastAsia="ru-RU"/>
        </w:rPr>
        <w:t xml:space="preserve">. Видел прекрасные  современные лаборатории, опытно – промышленные  производства. Хотелось выть от зависти… А теперь давайте подумаем, стоит </w:t>
      </w:r>
      <w:r w:rsidR="0077691E" w:rsidRPr="002D7D8A">
        <w:rPr>
          <w:rFonts w:ascii="Times New Roman" w:eastAsia="Times New Roman" w:hAnsi="Times New Roman" w:cs="Times New Roman"/>
          <w:color w:val="000000"/>
          <w:sz w:val="28"/>
          <w:szCs w:val="28"/>
          <w:lang w:eastAsia="ru-RU"/>
        </w:rPr>
        <w:t xml:space="preserve">ли </w:t>
      </w:r>
      <w:proofErr w:type="spellStart"/>
      <w:r w:rsidR="0077691E" w:rsidRPr="002D7D8A">
        <w:rPr>
          <w:rFonts w:ascii="Times New Roman" w:eastAsia="Times New Roman" w:hAnsi="Times New Roman" w:cs="Times New Roman"/>
          <w:color w:val="000000"/>
          <w:sz w:val="28"/>
          <w:szCs w:val="28"/>
          <w:lang w:eastAsia="ru-RU"/>
        </w:rPr>
        <w:t>лицемерно</w:t>
      </w:r>
      <w:r w:rsidRPr="002D7D8A">
        <w:rPr>
          <w:rFonts w:ascii="Times New Roman" w:eastAsia="Times New Roman" w:hAnsi="Times New Roman" w:cs="Times New Roman"/>
          <w:color w:val="000000"/>
          <w:sz w:val="28"/>
          <w:szCs w:val="28"/>
          <w:lang w:eastAsia="ru-RU"/>
        </w:rPr>
        <w:t>декларировать</w:t>
      </w:r>
      <w:proofErr w:type="spellEnd"/>
      <w:r w:rsidRPr="002D7D8A">
        <w:rPr>
          <w:rFonts w:ascii="Times New Roman" w:eastAsia="Times New Roman" w:hAnsi="Times New Roman" w:cs="Times New Roman"/>
          <w:color w:val="000000"/>
          <w:sz w:val="28"/>
          <w:szCs w:val="28"/>
          <w:lang w:eastAsia="ru-RU"/>
        </w:rPr>
        <w:t>  “</w:t>
      </w:r>
      <w:proofErr w:type="spellStart"/>
      <w:r w:rsidRPr="002D7D8A">
        <w:rPr>
          <w:rFonts w:ascii="Times New Roman" w:eastAsia="Times New Roman" w:hAnsi="Times New Roman" w:cs="Times New Roman"/>
          <w:color w:val="000000"/>
          <w:sz w:val="28"/>
          <w:szCs w:val="28"/>
          <w:lang w:eastAsia="ru-RU"/>
        </w:rPr>
        <w:t>болонизацию</w:t>
      </w:r>
      <w:proofErr w:type="spellEnd"/>
      <w:r w:rsidRPr="002D7D8A">
        <w:rPr>
          <w:rFonts w:ascii="Times New Roman" w:eastAsia="Times New Roman" w:hAnsi="Times New Roman" w:cs="Times New Roman"/>
          <w:color w:val="000000"/>
          <w:sz w:val="28"/>
          <w:szCs w:val="28"/>
          <w:lang w:eastAsia="ru-RU"/>
        </w:rPr>
        <w:t xml:space="preserve">”  высшей школы, не имея для этого  элементарной  материальной базы. О какой сопоставимости качества образования  и приложения к диплому можно говорить! И зачем нам “мобильность преподавателей и студентов” при  такой ситуации.  Представляю себе западного профессора, попавшего  </w:t>
      </w:r>
      <w:r w:rsidR="0077691E" w:rsidRPr="002D7D8A">
        <w:rPr>
          <w:rFonts w:ascii="Times New Roman" w:eastAsia="Times New Roman" w:hAnsi="Times New Roman" w:cs="Times New Roman"/>
          <w:color w:val="000000"/>
          <w:sz w:val="28"/>
          <w:szCs w:val="28"/>
          <w:lang w:eastAsia="ru-RU"/>
        </w:rPr>
        <w:t>на</w:t>
      </w:r>
      <w:r w:rsidRPr="002D7D8A">
        <w:rPr>
          <w:rFonts w:ascii="Times New Roman" w:eastAsia="Times New Roman" w:hAnsi="Times New Roman" w:cs="Times New Roman"/>
          <w:color w:val="000000"/>
          <w:sz w:val="28"/>
          <w:szCs w:val="28"/>
          <w:lang w:eastAsia="ru-RU"/>
        </w:rPr>
        <w:t xml:space="preserve"> современную  кафедру почти любого   украинского университета.  Думаю, все разговоры о сотрудничестве,  обмене студентами и преподавателями, участии в  очередной  Рамочной программе ЕС и т.п. будут очень быстро свернуты. Так же быстро, как  были свернуты все  переговоры   о сотрудничестве с крупным американским промышленником, который приехал  договариваться о  трансферте наших инновационных технологий  пропитки при модификации древесины.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Может, именно  невозможностью организовать в современных реалиях требуемую практическую подготовку специалисту, объясняется повышенное внимание профилирующих  кафедр к  включению в  учебные планы и рабочие программы выполнения многочисленных проектов  и всяческих  домашних заданий.  Их огромное, далеко не всегда понятное и оправдываемое количество,  иногда просто удручает. Однообразная тематика,  полное отсутствие решения творческих задач в задании  делает просто  бессмысленным их выполнение. Студенты, зачастую в вопросах использования информационных технологий </w:t>
      </w:r>
      <w:r w:rsidR="0077691E" w:rsidRPr="002D7D8A">
        <w:rPr>
          <w:rFonts w:ascii="Times New Roman" w:eastAsia="Times New Roman" w:hAnsi="Times New Roman" w:cs="Times New Roman"/>
          <w:color w:val="000000"/>
          <w:sz w:val="28"/>
          <w:szCs w:val="28"/>
          <w:lang w:eastAsia="ru-RU"/>
        </w:rPr>
        <w:t>более” продвинутые</w:t>
      </w:r>
      <w:r w:rsidRPr="002D7D8A">
        <w:rPr>
          <w:rFonts w:ascii="Times New Roman" w:eastAsia="Times New Roman" w:hAnsi="Times New Roman" w:cs="Times New Roman"/>
          <w:color w:val="000000"/>
          <w:sz w:val="28"/>
          <w:szCs w:val="28"/>
          <w:lang w:eastAsia="ru-RU"/>
        </w:rPr>
        <w:t>”, чем их преподаватели (вспомните компьютерные игры, фильмы, эротик</w:t>
      </w:r>
      <w:r w:rsidR="0077691E" w:rsidRPr="002D7D8A">
        <w:rPr>
          <w:rFonts w:ascii="Times New Roman" w:eastAsia="Times New Roman" w:hAnsi="Times New Roman" w:cs="Times New Roman"/>
          <w:color w:val="000000"/>
          <w:sz w:val="28"/>
          <w:szCs w:val="28"/>
          <w:lang w:eastAsia="ru-RU"/>
        </w:rPr>
        <w:t>у</w:t>
      </w:r>
      <w:r w:rsidRPr="002D7D8A">
        <w:rPr>
          <w:rFonts w:ascii="Times New Roman" w:eastAsia="Times New Roman" w:hAnsi="Times New Roman" w:cs="Times New Roman"/>
          <w:color w:val="000000"/>
          <w:sz w:val="28"/>
          <w:szCs w:val="28"/>
          <w:lang w:eastAsia="ru-RU"/>
        </w:rPr>
        <w:t xml:space="preserve">, социальные сети, которыми так увлекается современная молодежь), не без ехидства и удовольствия находят </w:t>
      </w:r>
      <w:r w:rsidR="0077691E" w:rsidRPr="002D7D8A">
        <w:rPr>
          <w:rFonts w:ascii="Times New Roman" w:eastAsia="Times New Roman" w:hAnsi="Times New Roman" w:cs="Times New Roman"/>
          <w:color w:val="000000"/>
          <w:sz w:val="28"/>
          <w:szCs w:val="28"/>
          <w:lang w:eastAsia="ru-RU"/>
        </w:rPr>
        <w:t>в Интернете</w:t>
      </w:r>
      <w:r w:rsidRPr="002D7D8A">
        <w:rPr>
          <w:rFonts w:ascii="Times New Roman" w:eastAsia="Times New Roman" w:hAnsi="Times New Roman" w:cs="Times New Roman"/>
          <w:color w:val="000000"/>
          <w:sz w:val="28"/>
          <w:szCs w:val="28"/>
          <w:lang w:eastAsia="ru-RU"/>
        </w:rPr>
        <w:t xml:space="preserve"> готовые решения любых задач и любые проекты, вплоть до дипломных. А в последние годы даже чертежи готовые в электронном виде там же раздобывают, а распечатать их – быстро и недорого.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Те, у кого родители побогаче, поступают еще проще, заказывая готовые проекты и задания </w:t>
      </w:r>
      <w:r w:rsidR="0077691E" w:rsidRPr="002D7D8A">
        <w:rPr>
          <w:rFonts w:ascii="Times New Roman" w:eastAsia="Times New Roman" w:hAnsi="Times New Roman" w:cs="Times New Roman"/>
          <w:color w:val="000000"/>
          <w:sz w:val="28"/>
          <w:szCs w:val="28"/>
          <w:lang w:eastAsia="ru-RU"/>
        </w:rPr>
        <w:t>у” специалистов”, которые делают</w:t>
      </w:r>
      <w:r w:rsidRPr="002D7D8A">
        <w:rPr>
          <w:rFonts w:ascii="Times New Roman" w:eastAsia="Times New Roman" w:hAnsi="Times New Roman" w:cs="Times New Roman"/>
          <w:color w:val="000000"/>
          <w:sz w:val="28"/>
          <w:szCs w:val="28"/>
          <w:lang w:eastAsia="ru-RU"/>
        </w:rPr>
        <w:t xml:space="preserve"> все дорого, но быстро. Кто из нас не видел множество предложений этих сомнительных услуг студентам, аспирантам, соискателям даже докторских степеней в Интернете, на досках объявлений, на планшетах, которые находятся на туловищах живых манекенов – тех же студентов.  Недавно  такое объявление появилось даже в вестибюле одного из наших уважаемых университетов с указанием расценок за услуги. И еще  говорят, что  наиболее эффективным   оказывается    такой сервис, когда проекты в сервисных фирмах выполняют по заказам студентам  именно те преподаватели, которые  выдали им задание. Особенно это нравится заочникам. Вот здорово, и в коррупции никого </w:t>
      </w:r>
      <w:r w:rsidR="0077691E" w:rsidRPr="002D7D8A">
        <w:rPr>
          <w:rFonts w:ascii="Times New Roman" w:eastAsia="Times New Roman" w:hAnsi="Times New Roman" w:cs="Times New Roman"/>
          <w:color w:val="000000"/>
          <w:sz w:val="28"/>
          <w:szCs w:val="28"/>
          <w:lang w:eastAsia="ru-RU"/>
        </w:rPr>
        <w:t>не обвинишь‒ рыночные</w:t>
      </w:r>
      <w:r w:rsidRPr="002D7D8A">
        <w:rPr>
          <w:rFonts w:ascii="Times New Roman" w:eastAsia="Times New Roman" w:hAnsi="Times New Roman" w:cs="Times New Roman"/>
          <w:color w:val="000000"/>
          <w:sz w:val="28"/>
          <w:szCs w:val="28"/>
          <w:lang w:eastAsia="ru-RU"/>
        </w:rPr>
        <w:t xml:space="preserve"> отношения действуют. Может, тем и объясняется обилие проектов и подобных заданий в программах и учебных планах, что это своеобразная  коррупционная сделка  сервисных контор и </w:t>
      </w:r>
      <w:proofErr w:type="spellStart"/>
      <w:r w:rsidRPr="002D7D8A">
        <w:rPr>
          <w:rFonts w:ascii="Times New Roman" w:eastAsia="Times New Roman" w:hAnsi="Times New Roman" w:cs="Times New Roman"/>
          <w:color w:val="000000"/>
          <w:sz w:val="28"/>
          <w:szCs w:val="28"/>
          <w:lang w:eastAsia="ru-RU"/>
        </w:rPr>
        <w:t>индивидуалов</w:t>
      </w:r>
      <w:proofErr w:type="spellEnd"/>
      <w:r w:rsidRPr="002D7D8A">
        <w:rPr>
          <w:rFonts w:ascii="Times New Roman" w:eastAsia="Times New Roman" w:hAnsi="Times New Roman" w:cs="Times New Roman"/>
          <w:color w:val="000000"/>
          <w:sz w:val="28"/>
          <w:szCs w:val="28"/>
          <w:lang w:eastAsia="ru-RU"/>
        </w:rPr>
        <w:t xml:space="preserve"> с  университетами.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w:t>
      </w:r>
      <w:r w:rsidRPr="002D7D8A">
        <w:rPr>
          <w:rFonts w:ascii="Times New Roman" w:eastAsia="Times New Roman" w:hAnsi="Times New Roman" w:cs="Times New Roman"/>
          <w:b/>
          <w:bCs/>
          <w:i/>
          <w:iCs/>
          <w:color w:val="000000"/>
          <w:sz w:val="28"/>
          <w:szCs w:val="28"/>
          <w:u w:val="single"/>
          <w:lang w:eastAsia="ru-RU"/>
        </w:rPr>
        <w:t xml:space="preserve">Как найти в себе </w:t>
      </w:r>
      <w:r w:rsidR="0077691E" w:rsidRPr="002D7D8A">
        <w:rPr>
          <w:rFonts w:ascii="Times New Roman" w:eastAsia="Times New Roman" w:hAnsi="Times New Roman" w:cs="Times New Roman"/>
          <w:b/>
          <w:bCs/>
          <w:i/>
          <w:iCs/>
          <w:color w:val="000000"/>
          <w:sz w:val="28"/>
          <w:szCs w:val="28"/>
          <w:u w:val="single"/>
          <w:lang w:eastAsia="ru-RU"/>
        </w:rPr>
        <w:t>предпринимателя?</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Вроде </w:t>
      </w:r>
      <w:r w:rsidR="001174EA" w:rsidRPr="002D7D8A">
        <w:rPr>
          <w:rFonts w:ascii="Times New Roman" w:eastAsia="Times New Roman" w:hAnsi="Times New Roman" w:cs="Times New Roman"/>
          <w:color w:val="000000"/>
          <w:sz w:val="28"/>
          <w:szCs w:val="28"/>
          <w:lang w:eastAsia="ru-RU"/>
        </w:rPr>
        <w:t>бы заголовок</w:t>
      </w:r>
      <w:r w:rsidRPr="002D7D8A">
        <w:rPr>
          <w:rFonts w:ascii="Times New Roman" w:eastAsia="Times New Roman" w:hAnsi="Times New Roman" w:cs="Times New Roman"/>
          <w:color w:val="000000"/>
          <w:sz w:val="28"/>
          <w:szCs w:val="28"/>
          <w:lang w:eastAsia="ru-RU"/>
        </w:rPr>
        <w:t xml:space="preserve"> не по теме…  Но </w:t>
      </w:r>
      <w:r w:rsidR="001174EA" w:rsidRPr="002D7D8A">
        <w:rPr>
          <w:rFonts w:ascii="Times New Roman" w:eastAsia="Times New Roman" w:hAnsi="Times New Roman" w:cs="Times New Roman"/>
          <w:color w:val="000000"/>
          <w:sz w:val="28"/>
          <w:szCs w:val="28"/>
          <w:lang w:eastAsia="ru-RU"/>
        </w:rPr>
        <w:t>ведь в</w:t>
      </w:r>
      <w:r w:rsidRPr="002D7D8A">
        <w:rPr>
          <w:rFonts w:ascii="Times New Roman" w:eastAsia="Times New Roman" w:hAnsi="Times New Roman" w:cs="Times New Roman"/>
          <w:color w:val="000000"/>
          <w:sz w:val="28"/>
          <w:szCs w:val="28"/>
          <w:lang w:eastAsia="ru-RU"/>
        </w:rPr>
        <w:t xml:space="preserve"> условиях рыночной экономики никому не нужны просто </w:t>
      </w:r>
      <w:r w:rsidR="001174EA" w:rsidRPr="002D7D8A">
        <w:rPr>
          <w:rFonts w:ascii="Times New Roman" w:eastAsia="Times New Roman" w:hAnsi="Times New Roman" w:cs="Times New Roman"/>
          <w:color w:val="000000"/>
          <w:sz w:val="28"/>
          <w:szCs w:val="28"/>
          <w:lang w:eastAsia="ru-RU"/>
        </w:rPr>
        <w:t>новации, все</w:t>
      </w:r>
      <w:r w:rsidRPr="002D7D8A">
        <w:rPr>
          <w:rFonts w:ascii="Times New Roman" w:eastAsia="Times New Roman" w:hAnsi="Times New Roman" w:cs="Times New Roman"/>
          <w:color w:val="000000"/>
          <w:sz w:val="28"/>
          <w:szCs w:val="28"/>
          <w:lang w:eastAsia="ru-RU"/>
        </w:rPr>
        <w:t xml:space="preserve"> хотят именно инновации, т.е. внедренные новации. А  коммерциализируют  новации именно предприниматели. И очень хорошо,  когда   креативный специалист одновременно  предприниматель. Тогда процесс реализации  инновационного проекта несказанно ускоряется.  Недавно появилас</w:t>
      </w:r>
      <w:r w:rsidR="00C53443" w:rsidRPr="002D7D8A">
        <w:rPr>
          <w:rFonts w:ascii="Times New Roman" w:eastAsia="Times New Roman" w:hAnsi="Times New Roman" w:cs="Times New Roman"/>
          <w:color w:val="000000"/>
          <w:sz w:val="28"/>
          <w:szCs w:val="28"/>
          <w:lang w:eastAsia="ru-RU"/>
        </w:rPr>
        <w:t>ь статья Александра Винниченко</w:t>
      </w:r>
      <w:r w:rsidRPr="002D7D8A">
        <w:rPr>
          <w:rFonts w:ascii="Times New Roman" w:eastAsia="Times New Roman" w:hAnsi="Times New Roman" w:cs="Times New Roman"/>
          <w:color w:val="000000"/>
          <w:sz w:val="28"/>
          <w:szCs w:val="28"/>
          <w:lang w:eastAsia="ru-RU"/>
        </w:rPr>
        <w:t>. В ней особенный интерес вызвал раздел “Как разглядеть в себе предпринимателя?”.  Трудно согласиться с мнением Алексея Захарова о том, что предпринимательские качества либо присущи человеку, либо нет. Ведь,  когда дарвиновская обезьяна взяла  палку, чтобы   сбить банан с дерева, она уже что-то предприняла.  Первый шаг ребенок тоже предпринимает. Можно продолжать</w:t>
      </w:r>
      <w:r w:rsidR="0077691E" w:rsidRPr="002D7D8A">
        <w:rPr>
          <w:rFonts w:ascii="Times New Roman" w:eastAsia="Times New Roman" w:hAnsi="Times New Roman" w:cs="Times New Roman"/>
          <w:color w:val="000000"/>
          <w:sz w:val="28"/>
          <w:szCs w:val="28"/>
          <w:lang w:eastAsia="ru-RU"/>
        </w:rPr>
        <w:t xml:space="preserve"> в том же духе</w:t>
      </w:r>
      <w:r w:rsidRPr="002D7D8A">
        <w:rPr>
          <w:rFonts w:ascii="Times New Roman" w:eastAsia="Times New Roman" w:hAnsi="Times New Roman" w:cs="Times New Roman"/>
          <w:color w:val="000000"/>
          <w:sz w:val="28"/>
          <w:szCs w:val="28"/>
          <w:lang w:eastAsia="ru-RU"/>
        </w:rPr>
        <w:t xml:space="preserve">, но, видимо, нужно </w:t>
      </w:r>
      <w:r w:rsidR="0077691E" w:rsidRPr="002D7D8A">
        <w:rPr>
          <w:rFonts w:ascii="Times New Roman" w:eastAsia="Times New Roman" w:hAnsi="Times New Roman" w:cs="Times New Roman"/>
          <w:color w:val="000000"/>
          <w:sz w:val="28"/>
          <w:szCs w:val="28"/>
          <w:lang w:eastAsia="ru-RU"/>
        </w:rPr>
        <w:t>говорить о</w:t>
      </w:r>
      <w:r w:rsidRPr="002D7D8A">
        <w:rPr>
          <w:rFonts w:ascii="Times New Roman" w:eastAsia="Times New Roman" w:hAnsi="Times New Roman" w:cs="Times New Roman"/>
          <w:color w:val="000000"/>
          <w:sz w:val="28"/>
          <w:szCs w:val="28"/>
          <w:lang w:eastAsia="ru-RU"/>
        </w:rPr>
        <w:t xml:space="preserve"> том, что </w:t>
      </w:r>
      <w:r w:rsidR="0077691E" w:rsidRPr="002D7D8A">
        <w:rPr>
          <w:rFonts w:ascii="Times New Roman" w:eastAsia="Times New Roman" w:hAnsi="Times New Roman" w:cs="Times New Roman"/>
          <w:color w:val="000000"/>
          <w:sz w:val="28"/>
          <w:szCs w:val="28"/>
          <w:lang w:eastAsia="ru-RU"/>
        </w:rPr>
        <w:t>человеку присущи</w:t>
      </w:r>
      <w:r w:rsidRPr="002D7D8A">
        <w:rPr>
          <w:rFonts w:ascii="Times New Roman" w:eastAsia="Times New Roman" w:hAnsi="Times New Roman" w:cs="Times New Roman"/>
          <w:color w:val="000000"/>
          <w:sz w:val="28"/>
          <w:szCs w:val="28"/>
          <w:lang w:eastAsia="ru-RU"/>
        </w:rPr>
        <w:t xml:space="preserve"> не любые виды предпринимательской деятельности. К примеру, один из авторов уже лет 30 обучает студентов, да и слушателей тренингов  технологическому бизнесу, но сам бизнесом никогда не занимался. Это направление предпринимательства – не для него. Свои предпринимательские наклонности проявлял в научном творчестве, в какой-то мере, в педагогике.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А вот, с мнением  В. Колесникова о том, что можно </w:t>
      </w:r>
      <w:proofErr w:type="spellStart"/>
      <w:r w:rsidRPr="002D7D8A">
        <w:rPr>
          <w:rFonts w:ascii="Times New Roman" w:eastAsia="Times New Roman" w:hAnsi="Times New Roman" w:cs="Times New Roman"/>
          <w:color w:val="000000"/>
          <w:sz w:val="28"/>
          <w:szCs w:val="28"/>
          <w:lang w:eastAsia="ru-RU"/>
        </w:rPr>
        <w:t>дообучиться</w:t>
      </w:r>
      <w:proofErr w:type="spellEnd"/>
      <w:r w:rsidRPr="002D7D8A">
        <w:rPr>
          <w:rFonts w:ascii="Times New Roman" w:eastAsia="Times New Roman" w:hAnsi="Times New Roman" w:cs="Times New Roman"/>
          <w:color w:val="000000"/>
          <w:sz w:val="28"/>
          <w:szCs w:val="28"/>
          <w:lang w:eastAsia="ru-RU"/>
        </w:rPr>
        <w:t xml:space="preserve">, набрать знания, умения, навыки  предпринимателя, можно согласиться. Само собой разумеется, </w:t>
      </w:r>
      <w:r w:rsidR="0077691E" w:rsidRPr="002D7D8A">
        <w:rPr>
          <w:rFonts w:ascii="Times New Roman" w:eastAsia="Times New Roman" w:hAnsi="Times New Roman" w:cs="Times New Roman"/>
          <w:color w:val="000000"/>
          <w:sz w:val="28"/>
          <w:szCs w:val="28"/>
          <w:lang w:eastAsia="ru-RU"/>
        </w:rPr>
        <w:t>понравилась рекомендация</w:t>
      </w:r>
      <w:r w:rsidRPr="002D7D8A">
        <w:rPr>
          <w:rFonts w:ascii="Times New Roman" w:eastAsia="Times New Roman" w:hAnsi="Times New Roman" w:cs="Times New Roman"/>
          <w:color w:val="000000"/>
          <w:sz w:val="28"/>
          <w:szCs w:val="28"/>
          <w:lang w:eastAsia="ru-RU"/>
        </w:rPr>
        <w:t xml:space="preserve"> предпринимателю развивать в себе креативность. "Есть специальные психологические тренинги креативности, есть определенные технологии развития в себе креативности. Однако их эффективность во многом зависит от изначального уровня креативности человека”.  Тут все верно. Но дальше снова  начинается: “Если есть, что развивать – можно несколько усилить эту способность. Если же развивать нечего ‒ тут вряд ли что-то получится", ‒ отмечает В. Колесников.</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Подводя </w:t>
      </w:r>
      <w:r w:rsidR="0077691E" w:rsidRPr="002D7D8A">
        <w:rPr>
          <w:rFonts w:ascii="Times New Roman" w:eastAsia="Times New Roman" w:hAnsi="Times New Roman" w:cs="Times New Roman"/>
          <w:color w:val="000000"/>
          <w:sz w:val="28"/>
          <w:szCs w:val="28"/>
          <w:lang w:eastAsia="ru-RU"/>
        </w:rPr>
        <w:t>итоги,можно рассмотреть</w:t>
      </w:r>
      <w:r w:rsidRPr="002D7D8A">
        <w:rPr>
          <w:rFonts w:ascii="Times New Roman" w:eastAsia="Times New Roman" w:hAnsi="Times New Roman" w:cs="Times New Roman"/>
          <w:color w:val="000000"/>
          <w:sz w:val="28"/>
          <w:szCs w:val="28"/>
          <w:lang w:eastAsia="ru-RU"/>
        </w:rPr>
        <w:t xml:space="preserve"> советы </w:t>
      </w:r>
      <w:r w:rsidR="0077691E" w:rsidRPr="002D7D8A">
        <w:rPr>
          <w:rFonts w:ascii="Times New Roman" w:eastAsia="Times New Roman" w:hAnsi="Times New Roman" w:cs="Times New Roman"/>
          <w:color w:val="000000"/>
          <w:sz w:val="28"/>
          <w:szCs w:val="28"/>
          <w:lang w:eastAsia="ru-RU"/>
        </w:rPr>
        <w:t>психологов по</w:t>
      </w:r>
      <w:r w:rsidRPr="002D7D8A">
        <w:rPr>
          <w:rFonts w:ascii="Times New Roman" w:eastAsia="Times New Roman" w:hAnsi="Times New Roman" w:cs="Times New Roman"/>
          <w:color w:val="000000"/>
          <w:sz w:val="28"/>
          <w:szCs w:val="28"/>
          <w:lang w:eastAsia="ru-RU"/>
        </w:rPr>
        <w:t xml:space="preserve"> развитию креативности под </w:t>
      </w:r>
      <w:r w:rsidR="0077691E" w:rsidRPr="002D7D8A">
        <w:rPr>
          <w:rFonts w:ascii="Times New Roman" w:eastAsia="Times New Roman" w:hAnsi="Times New Roman" w:cs="Times New Roman"/>
          <w:color w:val="000000"/>
          <w:sz w:val="28"/>
          <w:szCs w:val="28"/>
          <w:lang w:eastAsia="ru-RU"/>
        </w:rPr>
        <w:t>углом предпринимательства</w:t>
      </w:r>
      <w:r w:rsidRPr="002D7D8A">
        <w:rPr>
          <w:rFonts w:ascii="Times New Roman" w:eastAsia="Times New Roman" w:hAnsi="Times New Roman" w:cs="Times New Roman"/>
          <w:color w:val="000000"/>
          <w:sz w:val="28"/>
          <w:szCs w:val="28"/>
          <w:lang w:eastAsia="ru-RU"/>
        </w:rPr>
        <w:t>. О  детском и юношеском возрасте  мы говорили выше. А, вот, как научиться мыслить более творчески в зрелом возрасте? Прислушаемся снова к психологам. Многие психологи советуют записывать все приходящие в голову идеи, как хорошие, так и плохие. Если вы будете стараться выдвигать только хорошие идеи, это может привести, с одной стороны, к “ухудшению” потенциально плодотворных мыслей, а с другой – к постоянному чувству неудовлетворенности. Когда вы занимаетесь творческой работой, не стоит упражняться в развитии критического мышления (оценка высказанных суждений и создание обоснованного вывода). Дайте себе побольше времени на размышления. Некоторые психологи советуют разыграть решаемую задачу в лицах или нарисовать ее схему, чтобы создать о ней более наглядное представление. Они рекомендуют разговаривать вслух с самим собой и, разыгрывая задачу в лицах, проходить через все ее решения. Всегда полезно идти по стопам известных творчески мыслящих людей и проявлять упорство:</w:t>
      </w:r>
    </w:p>
    <w:p w:rsidR="00A75329"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Сознательно прилагайте усилия к тому, чтобы проявлять оригинальность и выдвигать новые идеи.</w:t>
      </w:r>
      <w:r w:rsidRPr="002D7D8A">
        <w:rPr>
          <w:rFonts w:ascii="Times New Roman" w:eastAsia="Times New Roman" w:hAnsi="Times New Roman" w:cs="Times New Roman"/>
          <w:color w:val="000000"/>
          <w:sz w:val="28"/>
          <w:szCs w:val="28"/>
          <w:lang w:eastAsia="ru-RU"/>
        </w:rPr>
        <w:br/>
        <w:t>- Не беспокойтесь о том, что о вас могут подумать люди.</w:t>
      </w:r>
      <w:r w:rsidRPr="002D7D8A">
        <w:rPr>
          <w:rFonts w:ascii="Times New Roman" w:eastAsia="Times New Roman" w:hAnsi="Times New Roman" w:cs="Times New Roman"/>
          <w:color w:val="000000"/>
          <w:sz w:val="28"/>
          <w:szCs w:val="28"/>
          <w:lang w:eastAsia="ru-RU"/>
        </w:rPr>
        <w:br/>
        <w:t>- Старайтесь мыслить широко, при этом, не обращая внимания на запреты, накладываемые культурными традициями.</w:t>
      </w:r>
      <w:r w:rsidRPr="002D7D8A">
        <w:rPr>
          <w:rFonts w:ascii="Times New Roman" w:eastAsia="Times New Roman" w:hAnsi="Times New Roman" w:cs="Times New Roman"/>
          <w:color w:val="000000"/>
          <w:sz w:val="28"/>
          <w:szCs w:val="28"/>
          <w:lang w:eastAsia="ru-RU"/>
        </w:rPr>
        <w:br/>
        <w:t>- Если вы ошиблись при первой попытке, рассмотрите другие варианты и попробуйте найти новые пути.</w:t>
      </w:r>
      <w:r w:rsidRPr="002D7D8A">
        <w:rPr>
          <w:rFonts w:ascii="Times New Roman" w:eastAsia="Times New Roman" w:hAnsi="Times New Roman" w:cs="Times New Roman"/>
          <w:color w:val="000000"/>
          <w:sz w:val="28"/>
          <w:szCs w:val="28"/>
          <w:lang w:eastAsia="ru-RU"/>
        </w:rPr>
        <w:br/>
        <w:t>- Будьте всегда открыты для дискуссии и проверяйте свои предположения.</w:t>
      </w:r>
      <w:r w:rsidRPr="002D7D8A">
        <w:rPr>
          <w:rFonts w:ascii="Times New Roman" w:eastAsia="Times New Roman" w:hAnsi="Times New Roman" w:cs="Times New Roman"/>
          <w:color w:val="000000"/>
          <w:sz w:val="28"/>
          <w:szCs w:val="28"/>
          <w:lang w:eastAsia="ru-RU"/>
        </w:rPr>
        <w:br/>
        <w:t>- Ищите объяснения странных и непонятных вещей.</w:t>
      </w:r>
      <w:r w:rsidRPr="002D7D8A">
        <w:rPr>
          <w:rFonts w:ascii="Times New Roman" w:eastAsia="Times New Roman" w:hAnsi="Times New Roman" w:cs="Times New Roman"/>
          <w:color w:val="000000"/>
          <w:sz w:val="28"/>
          <w:szCs w:val="28"/>
          <w:lang w:eastAsia="ru-RU"/>
        </w:rPr>
        <w:br/>
        <w:t>- Преодолевайте функциональную фиксированность и ищите необычные способы применения обычных вещей.</w:t>
      </w:r>
      <w:r w:rsidRPr="002D7D8A">
        <w:rPr>
          <w:rFonts w:ascii="Times New Roman" w:eastAsia="Times New Roman" w:hAnsi="Times New Roman" w:cs="Times New Roman"/>
          <w:color w:val="000000"/>
          <w:sz w:val="28"/>
          <w:szCs w:val="28"/>
          <w:lang w:eastAsia="ru-RU"/>
        </w:rPr>
        <w:br/>
        <w:t>- Откажитесь от привычных методов деятельности и попробуйте поискать новые подходы.</w:t>
      </w:r>
      <w:r w:rsidRPr="002D7D8A">
        <w:rPr>
          <w:rFonts w:ascii="Times New Roman" w:eastAsia="Times New Roman" w:hAnsi="Times New Roman" w:cs="Times New Roman"/>
          <w:color w:val="000000"/>
          <w:sz w:val="28"/>
          <w:szCs w:val="28"/>
          <w:lang w:eastAsia="ru-RU"/>
        </w:rPr>
        <w:br/>
        <w:t>- Чтобы выдать “на-гора” как можно больше идей, используйте метод мозгового штурма.</w:t>
      </w:r>
      <w:r w:rsidRPr="002D7D8A">
        <w:rPr>
          <w:rFonts w:ascii="Times New Roman" w:eastAsia="Times New Roman" w:hAnsi="Times New Roman" w:cs="Times New Roman"/>
          <w:color w:val="000000"/>
          <w:sz w:val="28"/>
          <w:szCs w:val="28"/>
          <w:lang w:eastAsia="ru-RU"/>
        </w:rPr>
        <w:br/>
        <w:t>- При оценке идей старайтесь быть объективным. Представьте, что они принадлежат не вам, а другому человеку.  </w:t>
      </w:r>
      <w:r w:rsidRPr="002D7D8A">
        <w:rPr>
          <w:rFonts w:ascii="Times New Roman" w:eastAsia="Times New Roman" w:hAnsi="Times New Roman" w:cs="Times New Roman"/>
          <w:color w:val="000000"/>
          <w:sz w:val="28"/>
          <w:szCs w:val="28"/>
          <w:lang w:eastAsia="ru-RU"/>
        </w:rPr>
        <w:br/>
        <w:t>- Не иметь авторитетов и кумиров (любой человек, как бы умен и замечателен не был, может ошибаться. А "авторитеты" зачастую еще и расслабляются и начинают нести чушь. Ну а поклонники продолжают внимать речам авторитета как божественному откровению)</w:t>
      </w:r>
      <w:r w:rsidRPr="002D7D8A">
        <w:rPr>
          <w:rFonts w:ascii="Times New Roman" w:eastAsia="Times New Roman" w:hAnsi="Times New Roman" w:cs="Times New Roman"/>
          <w:color w:val="000000"/>
          <w:sz w:val="28"/>
          <w:szCs w:val="28"/>
          <w:lang w:eastAsia="ru-RU"/>
        </w:rPr>
        <w:br/>
        <w:t>- Не бояться быть "не как все" (хотя тут неправильна уже постановка вопроса. В идеале не должно возникать даже мысли в духе "похож я на других или нет?". Никакого смысла в таких рассуждениях отродясь не было. Быть надо собой, и мерить себя лучше всего своей линейкой).</w:t>
      </w:r>
      <w:r w:rsidRPr="002D7D8A">
        <w:rPr>
          <w:rFonts w:ascii="Times New Roman" w:eastAsia="Times New Roman" w:hAnsi="Times New Roman" w:cs="Times New Roman"/>
          <w:color w:val="000000"/>
          <w:sz w:val="28"/>
          <w:szCs w:val="28"/>
          <w:lang w:eastAsia="ru-RU"/>
        </w:rPr>
        <w:br/>
        <w:t>- Нужна некоторая смелость мышления и отсутствие стереотипов. Чтобы не иметь стереотипов и прочей гадости, мешающей мыслить креативно, нужно прежде всего мыслить НЕЗАВИСИМО. </w:t>
      </w:r>
      <w:r w:rsidRPr="002D7D8A">
        <w:rPr>
          <w:rFonts w:ascii="Times New Roman" w:eastAsia="Times New Roman" w:hAnsi="Times New Roman" w:cs="Times New Roman"/>
          <w:color w:val="000000"/>
          <w:sz w:val="28"/>
          <w:szCs w:val="28"/>
          <w:lang w:eastAsia="ru-RU"/>
        </w:rPr>
        <w:br/>
        <w:t>        Все это помогает главному ‒ видеть вещи более близкими к реальности (я не говорю "такими, какие они есть" ‒ не факт, что это вообще доступно человеку). А значит ‒ и находить новые идеи, там, где другие ‒ скованные стереотипами и "истинами" их не заметят и за миллион лет.</w:t>
      </w:r>
      <w:r w:rsidRPr="002D7D8A">
        <w:rPr>
          <w:rFonts w:ascii="Times New Roman" w:eastAsia="Times New Roman" w:hAnsi="Times New Roman" w:cs="Times New Roman"/>
          <w:color w:val="000000"/>
          <w:sz w:val="28"/>
          <w:szCs w:val="28"/>
          <w:lang w:eastAsia="ru-RU"/>
        </w:rPr>
        <w:br/>
        <w:t>        Подводя итоги психологических аспектов креативности, заметим:</w:t>
      </w:r>
      <w:r w:rsidRPr="002D7D8A">
        <w:rPr>
          <w:rFonts w:ascii="Times New Roman" w:eastAsia="Times New Roman" w:hAnsi="Times New Roman" w:cs="Times New Roman"/>
          <w:color w:val="000000"/>
          <w:sz w:val="28"/>
          <w:szCs w:val="28"/>
          <w:lang w:eastAsia="ru-RU"/>
        </w:rPr>
        <w:br/>
        <w:t>1. Одна из основ креативного мышления ‒ умение видеть мир  неискаженным чужими мнениями, стереотипами, установками, изречениями авторитетов.</w:t>
      </w:r>
      <w:r w:rsidRPr="002D7D8A">
        <w:rPr>
          <w:rFonts w:ascii="Times New Roman" w:eastAsia="Times New Roman" w:hAnsi="Times New Roman" w:cs="Times New Roman"/>
          <w:color w:val="000000"/>
          <w:sz w:val="28"/>
          <w:szCs w:val="28"/>
          <w:lang w:eastAsia="ru-RU"/>
        </w:rPr>
        <w:br/>
        <w:t>2. Чтобы видеть мир близким к действительности, нужно уметь относиться ко всему критично и обладать независимым мышлением.</w:t>
      </w:r>
      <w:r w:rsidRPr="002D7D8A">
        <w:rPr>
          <w:rFonts w:ascii="Times New Roman" w:eastAsia="Times New Roman" w:hAnsi="Times New Roman" w:cs="Times New Roman"/>
          <w:color w:val="000000"/>
          <w:sz w:val="28"/>
          <w:szCs w:val="28"/>
          <w:lang w:eastAsia="ru-RU"/>
        </w:rPr>
        <w:br/>
        <w:t>3. Впечатления и опыт ‒ топливо для креативности, независимое мышление ‒ очистная установка, подсознание ‒ двигатель.</w:t>
      </w:r>
      <w:r w:rsidRPr="002D7D8A">
        <w:rPr>
          <w:rFonts w:ascii="Times New Roman" w:eastAsia="Times New Roman" w:hAnsi="Times New Roman" w:cs="Times New Roman"/>
          <w:color w:val="000000"/>
          <w:sz w:val="28"/>
          <w:szCs w:val="28"/>
          <w:lang w:eastAsia="ru-RU"/>
        </w:rPr>
        <w:br/>
        <w:t>4 . Системный подход ‒ теоретическая база, проектный менеджмент – тактика реализации  креативных проектов</w:t>
      </w:r>
      <w:r w:rsidR="00A75329" w:rsidRPr="002D7D8A">
        <w:rPr>
          <w:rFonts w:ascii="Times New Roman" w:eastAsia="Times New Roman" w:hAnsi="Times New Roman" w:cs="Times New Roman"/>
          <w:color w:val="000000"/>
          <w:sz w:val="28"/>
          <w:szCs w:val="28"/>
          <w:lang w:eastAsia="ru-RU"/>
        </w:rPr>
        <w:t>.</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br/>
        <w:t> Что дальше?</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Роль творчества  непрерывно возрастает в современной быстроменяющейся экономике, что связано с несколькими факторами (динамизмом современного бизнеса; </w:t>
      </w:r>
      <w:proofErr w:type="spellStart"/>
      <w:r w:rsidRPr="002D7D8A">
        <w:rPr>
          <w:rFonts w:ascii="Times New Roman" w:eastAsia="Times New Roman" w:hAnsi="Times New Roman" w:cs="Times New Roman"/>
          <w:color w:val="000000"/>
          <w:sz w:val="28"/>
          <w:szCs w:val="28"/>
          <w:lang w:eastAsia="ru-RU"/>
        </w:rPr>
        <w:t>гиперконкуренцией</w:t>
      </w:r>
      <w:proofErr w:type="spellEnd"/>
      <w:r w:rsidRPr="002D7D8A">
        <w:rPr>
          <w:rFonts w:ascii="Times New Roman" w:eastAsia="Times New Roman" w:hAnsi="Times New Roman" w:cs="Times New Roman"/>
          <w:color w:val="000000"/>
          <w:sz w:val="28"/>
          <w:szCs w:val="28"/>
          <w:lang w:eastAsia="ru-RU"/>
        </w:rPr>
        <w:t>; увеличивающимся уровнем требований потребителей; повышением роли интеллектуального ресурса в системе производства; увеличением стоимости рабочей силы и ее качества в сферах производства и бизнеса; развитием среднего и малого бизнеса и переходом от массового репродуктивного производства к мелкосерийному и индивидуализированному и др.). Сегодня на рынке побеждают те организации, которые активно развивают творческий потенциал своих сотрудников.</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В связи с этим предлагается освоить  новые методики креативного  обучения, основанные на использовании системных подходов. В чем же суть разработанных и апробированных  авторами  методов креативного образования? Прежде всего,  вся методика основана на знании и практическом  использовании системного подхода, системного анализа.  Студенты  не просто изучают структуру сложных систем, но и учатся  приемам декомпозиции по вертикали и горизонтали, построению сетевых структур. Важно также научить  студента  учитывать взаимосвязь, прямое и обратное влияние  различных  иерархических уровней системы (</w:t>
      </w:r>
      <w:proofErr w:type="spellStart"/>
      <w:r w:rsidRPr="002D7D8A">
        <w:rPr>
          <w:rFonts w:ascii="Times New Roman" w:eastAsia="Times New Roman" w:hAnsi="Times New Roman" w:cs="Times New Roman"/>
          <w:color w:val="000000"/>
          <w:sz w:val="28"/>
          <w:szCs w:val="28"/>
          <w:lang w:eastAsia="ru-RU"/>
        </w:rPr>
        <w:t>интерэктность</w:t>
      </w:r>
      <w:proofErr w:type="spellEnd"/>
      <w:r w:rsidRPr="002D7D8A">
        <w:rPr>
          <w:rFonts w:ascii="Times New Roman" w:eastAsia="Times New Roman" w:hAnsi="Times New Roman" w:cs="Times New Roman"/>
          <w:color w:val="000000"/>
          <w:sz w:val="28"/>
          <w:szCs w:val="28"/>
          <w:lang w:eastAsia="ru-RU"/>
        </w:rPr>
        <w:t>)  и получение вследствие этого  нового качественного и количественного результата (</w:t>
      </w:r>
      <w:proofErr w:type="spellStart"/>
      <w:r w:rsidRPr="002D7D8A">
        <w:rPr>
          <w:rFonts w:ascii="Times New Roman" w:eastAsia="Times New Roman" w:hAnsi="Times New Roman" w:cs="Times New Roman"/>
          <w:color w:val="000000"/>
          <w:sz w:val="28"/>
          <w:szCs w:val="28"/>
          <w:lang w:eastAsia="ru-RU"/>
        </w:rPr>
        <w:t>эмерджентность</w:t>
      </w:r>
      <w:proofErr w:type="spellEnd"/>
      <w:r w:rsidRPr="002D7D8A">
        <w:rPr>
          <w:rFonts w:ascii="Times New Roman" w:eastAsia="Times New Roman" w:hAnsi="Times New Roman" w:cs="Times New Roman"/>
          <w:color w:val="000000"/>
          <w:sz w:val="28"/>
          <w:szCs w:val="28"/>
          <w:lang w:eastAsia="ru-RU"/>
        </w:rPr>
        <w:t xml:space="preserve">).     Однако наиболее важно при креативном </w:t>
      </w:r>
      <w:r w:rsidR="00A75329" w:rsidRPr="002D7D8A">
        <w:rPr>
          <w:rFonts w:ascii="Times New Roman" w:eastAsia="Times New Roman" w:hAnsi="Times New Roman" w:cs="Times New Roman"/>
          <w:color w:val="000000"/>
          <w:sz w:val="28"/>
          <w:szCs w:val="28"/>
          <w:lang w:eastAsia="ru-RU"/>
        </w:rPr>
        <w:t>обучении студента</w:t>
      </w:r>
      <w:r w:rsidRPr="002D7D8A">
        <w:rPr>
          <w:rFonts w:ascii="Times New Roman" w:eastAsia="Times New Roman" w:hAnsi="Times New Roman" w:cs="Times New Roman"/>
          <w:color w:val="000000"/>
          <w:sz w:val="28"/>
          <w:szCs w:val="28"/>
          <w:lang w:eastAsia="ru-RU"/>
        </w:rPr>
        <w:t xml:space="preserve"> добиться не только теоретического, но и практического </w:t>
      </w:r>
      <w:r w:rsidR="00A75329" w:rsidRPr="002D7D8A">
        <w:rPr>
          <w:rFonts w:ascii="Times New Roman" w:eastAsia="Times New Roman" w:hAnsi="Times New Roman" w:cs="Times New Roman"/>
          <w:color w:val="000000"/>
          <w:sz w:val="28"/>
          <w:szCs w:val="28"/>
          <w:lang w:eastAsia="ru-RU"/>
        </w:rPr>
        <w:t>освоения свойств</w:t>
      </w:r>
      <w:r w:rsidRPr="002D7D8A">
        <w:rPr>
          <w:rFonts w:ascii="Times New Roman" w:eastAsia="Times New Roman" w:hAnsi="Times New Roman" w:cs="Times New Roman"/>
          <w:color w:val="000000"/>
          <w:sz w:val="28"/>
          <w:szCs w:val="28"/>
          <w:lang w:eastAsia="ru-RU"/>
        </w:rPr>
        <w:t xml:space="preserve"> сложных систем. Ведь именно на этих свойствах  основан поиск креативных решений. К примеру, наиболее сложен   для понимания и усвоения студентами принцип гармонии </w:t>
      </w:r>
      <w:r w:rsidR="00A75329" w:rsidRPr="002D7D8A">
        <w:rPr>
          <w:rFonts w:ascii="Times New Roman" w:eastAsia="Times New Roman" w:hAnsi="Times New Roman" w:cs="Times New Roman"/>
          <w:color w:val="000000"/>
          <w:sz w:val="28"/>
          <w:szCs w:val="28"/>
          <w:lang w:eastAsia="ru-RU"/>
        </w:rPr>
        <w:t>или соответствия</w:t>
      </w:r>
      <w:r w:rsidRPr="002D7D8A">
        <w:rPr>
          <w:rFonts w:ascii="Times New Roman" w:eastAsia="Times New Roman" w:hAnsi="Times New Roman" w:cs="Times New Roman"/>
          <w:color w:val="000000"/>
          <w:sz w:val="28"/>
          <w:szCs w:val="28"/>
          <w:lang w:eastAsia="ru-RU"/>
        </w:rPr>
        <w:t xml:space="preserve">, </w:t>
      </w:r>
      <w:r w:rsidR="00A75329" w:rsidRPr="002D7D8A">
        <w:rPr>
          <w:rFonts w:ascii="Times New Roman" w:eastAsia="Times New Roman" w:hAnsi="Times New Roman" w:cs="Times New Roman"/>
          <w:color w:val="000000"/>
          <w:sz w:val="28"/>
          <w:szCs w:val="28"/>
          <w:lang w:eastAsia="ru-RU"/>
        </w:rPr>
        <w:t>сформулированный как</w:t>
      </w:r>
      <w:r w:rsidRPr="002D7D8A">
        <w:rPr>
          <w:rFonts w:ascii="Times New Roman" w:eastAsia="Times New Roman" w:hAnsi="Times New Roman" w:cs="Times New Roman"/>
          <w:color w:val="000000"/>
          <w:sz w:val="28"/>
          <w:szCs w:val="28"/>
          <w:lang w:eastAsia="ru-RU"/>
        </w:rPr>
        <w:t xml:space="preserve"> необходимость </w:t>
      </w:r>
      <w:r w:rsidR="00A75329" w:rsidRPr="002D7D8A">
        <w:rPr>
          <w:rFonts w:ascii="Times New Roman" w:eastAsia="Times New Roman" w:hAnsi="Times New Roman" w:cs="Times New Roman"/>
          <w:color w:val="000000"/>
          <w:sz w:val="28"/>
          <w:szCs w:val="28"/>
          <w:lang w:eastAsia="ru-RU"/>
        </w:rPr>
        <w:t>обеспечить соответствие параметров воздействия</w:t>
      </w:r>
      <w:r w:rsidRPr="002D7D8A">
        <w:rPr>
          <w:rFonts w:ascii="Times New Roman" w:eastAsia="Times New Roman" w:hAnsi="Times New Roman" w:cs="Times New Roman"/>
          <w:color w:val="000000"/>
          <w:sz w:val="28"/>
          <w:szCs w:val="28"/>
          <w:lang w:eastAsia="ru-RU"/>
        </w:rPr>
        <w:t xml:space="preserve"> на систему определяющим характеристикам этой системы на лимитирующем уровне (чаще всего, это </w:t>
      </w:r>
      <w:proofErr w:type="spellStart"/>
      <w:r w:rsidRPr="002D7D8A">
        <w:rPr>
          <w:rFonts w:ascii="Times New Roman" w:eastAsia="Times New Roman" w:hAnsi="Times New Roman" w:cs="Times New Roman"/>
          <w:color w:val="000000"/>
          <w:sz w:val="28"/>
          <w:szCs w:val="28"/>
          <w:lang w:eastAsia="ru-RU"/>
        </w:rPr>
        <w:t>амплитудно</w:t>
      </w:r>
      <w:proofErr w:type="spellEnd"/>
      <w:r w:rsidRPr="002D7D8A">
        <w:rPr>
          <w:rFonts w:ascii="Times New Roman" w:eastAsia="Times New Roman" w:hAnsi="Times New Roman" w:cs="Times New Roman"/>
          <w:color w:val="000000"/>
          <w:sz w:val="28"/>
          <w:szCs w:val="28"/>
          <w:lang w:eastAsia="ru-RU"/>
        </w:rPr>
        <w:t xml:space="preserve"> – частотные характеристики).</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В последующем мы проанализируем традиционные методы </w:t>
      </w:r>
      <w:r w:rsidR="00A75329" w:rsidRPr="002D7D8A">
        <w:rPr>
          <w:rFonts w:ascii="Times New Roman" w:eastAsia="Times New Roman" w:hAnsi="Times New Roman" w:cs="Times New Roman"/>
          <w:color w:val="000000"/>
          <w:sz w:val="28"/>
          <w:szCs w:val="28"/>
          <w:lang w:eastAsia="ru-RU"/>
        </w:rPr>
        <w:t>поиска инновационных</w:t>
      </w:r>
      <w:r w:rsidRPr="002D7D8A">
        <w:rPr>
          <w:rFonts w:ascii="Times New Roman" w:eastAsia="Times New Roman" w:hAnsi="Times New Roman" w:cs="Times New Roman"/>
          <w:color w:val="000000"/>
          <w:sz w:val="28"/>
          <w:szCs w:val="28"/>
          <w:lang w:eastAsia="ru-RU"/>
        </w:rPr>
        <w:t xml:space="preserve"> решений, в </w:t>
      </w:r>
      <w:r w:rsidR="00A75329" w:rsidRPr="002D7D8A">
        <w:rPr>
          <w:rFonts w:ascii="Times New Roman" w:eastAsia="Times New Roman" w:hAnsi="Times New Roman" w:cs="Times New Roman"/>
          <w:color w:val="000000"/>
          <w:sz w:val="28"/>
          <w:szCs w:val="28"/>
          <w:lang w:eastAsia="ru-RU"/>
        </w:rPr>
        <w:t>частности, инженерные</w:t>
      </w:r>
      <w:r w:rsidRPr="002D7D8A">
        <w:rPr>
          <w:rFonts w:ascii="Times New Roman" w:eastAsia="Times New Roman" w:hAnsi="Times New Roman" w:cs="Times New Roman"/>
          <w:color w:val="000000"/>
          <w:sz w:val="28"/>
          <w:szCs w:val="28"/>
          <w:lang w:eastAsia="ru-RU"/>
        </w:rPr>
        <w:t>метод</w:t>
      </w:r>
      <w:r w:rsidR="00A75329" w:rsidRPr="002D7D8A">
        <w:rPr>
          <w:rFonts w:ascii="Times New Roman" w:eastAsia="Times New Roman" w:hAnsi="Times New Roman" w:cs="Times New Roman"/>
          <w:color w:val="000000"/>
          <w:sz w:val="28"/>
          <w:szCs w:val="28"/>
          <w:lang w:eastAsia="ru-RU"/>
        </w:rPr>
        <w:t>ы</w:t>
      </w:r>
      <w:r w:rsidRPr="002D7D8A">
        <w:rPr>
          <w:rFonts w:ascii="Times New Roman" w:eastAsia="Times New Roman" w:hAnsi="Times New Roman" w:cs="Times New Roman"/>
          <w:color w:val="000000"/>
          <w:sz w:val="28"/>
          <w:szCs w:val="28"/>
          <w:lang w:eastAsia="ru-RU"/>
        </w:rPr>
        <w:t xml:space="preserve"> решения творческих задач. Специалист решает задачи в своей области на высоком профессиональном уровне, опираясь на накопленные им знания и опыт. Когда же он сталкивается с принципиально новой задачей, для решения которой требуются знания из других областей науки и техники, то появляется барьер, пытаясь обойти который, специалист решает задачу перебором большого количества вариантов. Часто решение такой задачи находится на стыке нескольких областей знаний и заранее трудно определить каких. В науке такой процесс перебора вариантов называют "Метод проб и ошибок".</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Итак, метод проб и ошибок. Явление, когда память подсказывает известные решения, получило название психологической инерции. Именно она мешает выйти из области привычных решений и используемых методов, поэтому вектор психологической инерции всегда направлен в сторону слабых решений. Вторая составляющая традиционного мышления – узкий взгляд на исследуемый объект (отсутствие системного мышления). Созданы методы, интенсифицирующие метод проб и ошибок, например, "Мозговой штурм", "Морфологический анализ"  и другие. Они позволяют увеличить количество проб в единицу времени. Мозговой штурм  (англ. </w:t>
      </w:r>
      <w:proofErr w:type="spellStart"/>
      <w:r w:rsidRPr="002D7D8A">
        <w:rPr>
          <w:rFonts w:ascii="Times New Roman" w:eastAsia="Times New Roman" w:hAnsi="Times New Roman" w:cs="Times New Roman"/>
          <w:color w:val="000000"/>
          <w:sz w:val="28"/>
          <w:szCs w:val="28"/>
          <w:lang w:eastAsia="ru-RU"/>
        </w:rPr>
        <w:t>brainstorming</w:t>
      </w:r>
      <w:proofErr w:type="spellEnd"/>
      <w:r w:rsidRPr="002D7D8A">
        <w:rPr>
          <w:rFonts w:ascii="Times New Roman" w:eastAsia="Times New Roman" w:hAnsi="Times New Roman" w:cs="Times New Roman"/>
          <w:color w:val="000000"/>
          <w:sz w:val="28"/>
          <w:szCs w:val="28"/>
          <w:lang w:eastAsia="ru-RU"/>
        </w:rPr>
        <w:t>)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Широко используется во многих организациях для поиска нетрадиционных решений самых разнообразных задач. Метод мозгового штурма был разработан Алексом Осборном в 1953 году. Метод основан на допущении, что одним из основных препятствий для рождения новых идей является «боязнь оценки»: люди часто не высказывают вслух интересные неординарные идеи из-за опасения встретиться со скептическим либо даже враждебным к ним отношением со стороны руководителей и коллег. Целью применения мозгового штурма является исключение оценочного компонента на начальных стадиях создания идей. Классическая техника мозгового штурма, предложенная Осборном, основывается на двух основных принципах ‒ «отсрочка вынесения приговора идее» и «из количества рождается качество».</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Морфологический анализ ‒ пример системного подхода в области изобретательства. Метод разработан известным швейцарским астрономом Ф. </w:t>
      </w:r>
      <w:proofErr w:type="spellStart"/>
      <w:r w:rsidRPr="002D7D8A">
        <w:rPr>
          <w:rFonts w:ascii="Times New Roman" w:eastAsia="Times New Roman" w:hAnsi="Times New Roman" w:cs="Times New Roman"/>
          <w:color w:val="000000"/>
          <w:sz w:val="28"/>
          <w:szCs w:val="28"/>
          <w:lang w:eastAsia="ru-RU"/>
        </w:rPr>
        <w:t>Цвикки</w:t>
      </w:r>
      <w:proofErr w:type="spellEnd"/>
      <w:r w:rsidRPr="002D7D8A">
        <w:rPr>
          <w:rFonts w:ascii="Times New Roman" w:eastAsia="Times New Roman" w:hAnsi="Times New Roman" w:cs="Times New Roman"/>
          <w:color w:val="000000"/>
          <w:sz w:val="28"/>
          <w:szCs w:val="28"/>
          <w:lang w:eastAsia="ru-RU"/>
        </w:rPr>
        <w:t xml:space="preserve">. Благодаря этому методу ему удалось за короткое время получить значительное количество оригинальных технических решений в ракетостроении. Для проведения морфологического анализа необходима точная формулировка проблемы, причем независимо от того, что в исходной задаче речь идет только об одной конкретной системе, обобщаются изыскания </w:t>
      </w:r>
      <w:r w:rsidR="00A75329" w:rsidRPr="002D7D8A">
        <w:rPr>
          <w:rFonts w:ascii="Times New Roman" w:eastAsia="Times New Roman" w:hAnsi="Times New Roman" w:cs="Times New Roman"/>
          <w:color w:val="000000"/>
          <w:sz w:val="28"/>
          <w:szCs w:val="28"/>
          <w:lang w:eastAsia="ru-RU"/>
        </w:rPr>
        <w:t>о</w:t>
      </w:r>
      <w:r w:rsidRPr="002D7D8A">
        <w:rPr>
          <w:rFonts w:ascii="Times New Roman" w:eastAsia="Times New Roman" w:hAnsi="Times New Roman" w:cs="Times New Roman"/>
          <w:color w:val="000000"/>
          <w:sz w:val="28"/>
          <w:szCs w:val="28"/>
          <w:lang w:eastAsia="ru-RU"/>
        </w:rPr>
        <w:t xml:space="preserve"> все</w:t>
      </w:r>
      <w:r w:rsidR="00A75329" w:rsidRPr="002D7D8A">
        <w:rPr>
          <w:rFonts w:ascii="Times New Roman" w:eastAsia="Times New Roman" w:hAnsi="Times New Roman" w:cs="Times New Roman"/>
          <w:color w:val="000000"/>
          <w:sz w:val="28"/>
          <w:szCs w:val="28"/>
          <w:lang w:eastAsia="ru-RU"/>
        </w:rPr>
        <w:t>х</w:t>
      </w:r>
      <w:r w:rsidRPr="002D7D8A">
        <w:rPr>
          <w:rFonts w:ascii="Times New Roman" w:eastAsia="Times New Roman" w:hAnsi="Times New Roman" w:cs="Times New Roman"/>
          <w:color w:val="000000"/>
          <w:sz w:val="28"/>
          <w:szCs w:val="28"/>
          <w:lang w:eastAsia="ru-RU"/>
        </w:rPr>
        <w:t xml:space="preserve"> возможны</w:t>
      </w:r>
      <w:r w:rsidR="00A75329" w:rsidRPr="002D7D8A">
        <w:rPr>
          <w:rFonts w:ascii="Times New Roman" w:eastAsia="Times New Roman" w:hAnsi="Times New Roman" w:cs="Times New Roman"/>
          <w:color w:val="000000"/>
          <w:sz w:val="28"/>
          <w:szCs w:val="28"/>
          <w:lang w:eastAsia="ru-RU"/>
        </w:rPr>
        <w:t>х</w:t>
      </w:r>
      <w:r w:rsidRPr="002D7D8A">
        <w:rPr>
          <w:rFonts w:ascii="Times New Roman" w:eastAsia="Times New Roman" w:hAnsi="Times New Roman" w:cs="Times New Roman"/>
          <w:color w:val="000000"/>
          <w:sz w:val="28"/>
          <w:szCs w:val="28"/>
          <w:lang w:eastAsia="ru-RU"/>
        </w:rPr>
        <w:t xml:space="preserve"> систем</w:t>
      </w:r>
      <w:r w:rsidR="00A75329" w:rsidRPr="002D7D8A">
        <w:rPr>
          <w:rFonts w:ascii="Times New Roman" w:eastAsia="Times New Roman" w:hAnsi="Times New Roman" w:cs="Times New Roman"/>
          <w:color w:val="000000"/>
          <w:sz w:val="28"/>
          <w:szCs w:val="28"/>
          <w:lang w:eastAsia="ru-RU"/>
        </w:rPr>
        <w:t>ах</w:t>
      </w:r>
      <w:r w:rsidRPr="002D7D8A">
        <w:rPr>
          <w:rFonts w:ascii="Times New Roman" w:eastAsia="Times New Roman" w:hAnsi="Times New Roman" w:cs="Times New Roman"/>
          <w:color w:val="000000"/>
          <w:sz w:val="28"/>
          <w:szCs w:val="28"/>
          <w:lang w:eastAsia="ru-RU"/>
        </w:rPr>
        <w:t xml:space="preserve"> с аналогичной структурой и в итоге дается ответ на более общий вопрос.</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Метод контрольных вопросов (МКВ) ‒ один из методов психологической активизации творческого процесса.  Цель метода ‒ с помощью наводящих вопросов подвести к решению задачи. Списки таких вопросов предлагались многими авторами с 20-х годов. Изобретатель отвечает на вопросы, содержащиеся в списке, рассматривая свою задачу в связи с этими вопросами. В США наибольшее распространение получил список вопросов А.Осборна. В этом списке 9 групп вопросов: Что можно в техническом объекте уменьшить? и т.д. Каждая группа вопросов содержит </w:t>
      </w:r>
      <w:proofErr w:type="spellStart"/>
      <w:r w:rsidRPr="002D7D8A">
        <w:rPr>
          <w:rFonts w:ascii="Times New Roman" w:eastAsia="Times New Roman" w:hAnsi="Times New Roman" w:cs="Times New Roman"/>
          <w:color w:val="000000"/>
          <w:sz w:val="28"/>
          <w:szCs w:val="28"/>
          <w:lang w:eastAsia="ru-RU"/>
        </w:rPr>
        <w:t>подвопросы</w:t>
      </w:r>
      <w:proofErr w:type="spellEnd"/>
      <w:r w:rsidRPr="002D7D8A">
        <w:rPr>
          <w:rFonts w:ascii="Times New Roman" w:eastAsia="Times New Roman" w:hAnsi="Times New Roman" w:cs="Times New Roman"/>
          <w:color w:val="000000"/>
          <w:sz w:val="28"/>
          <w:szCs w:val="28"/>
          <w:lang w:eastAsia="ru-RU"/>
        </w:rPr>
        <w:t xml:space="preserve">. Например, вопрос "Что можно уменьшить?" включает </w:t>
      </w:r>
      <w:proofErr w:type="spellStart"/>
      <w:r w:rsidRPr="002D7D8A">
        <w:rPr>
          <w:rFonts w:ascii="Times New Roman" w:eastAsia="Times New Roman" w:hAnsi="Times New Roman" w:cs="Times New Roman"/>
          <w:color w:val="000000"/>
          <w:sz w:val="28"/>
          <w:szCs w:val="28"/>
          <w:lang w:eastAsia="ru-RU"/>
        </w:rPr>
        <w:t>подвопросы</w:t>
      </w:r>
      <w:proofErr w:type="spellEnd"/>
      <w:r w:rsidRPr="002D7D8A">
        <w:rPr>
          <w:rFonts w:ascii="Times New Roman" w:eastAsia="Times New Roman" w:hAnsi="Times New Roman" w:cs="Times New Roman"/>
          <w:color w:val="000000"/>
          <w:sz w:val="28"/>
          <w:szCs w:val="28"/>
          <w:lang w:eastAsia="ru-RU"/>
        </w:rPr>
        <w:t xml:space="preserve">: можно ли что-нибудь уплотнить, сжать, сгустить, конденсировать, применить способ </w:t>
      </w:r>
      <w:proofErr w:type="spellStart"/>
      <w:r w:rsidRPr="002D7D8A">
        <w:rPr>
          <w:rFonts w:ascii="Times New Roman" w:eastAsia="Times New Roman" w:hAnsi="Times New Roman" w:cs="Times New Roman"/>
          <w:color w:val="000000"/>
          <w:sz w:val="28"/>
          <w:szCs w:val="28"/>
          <w:lang w:eastAsia="ru-RU"/>
        </w:rPr>
        <w:t>минитюаризации</w:t>
      </w:r>
      <w:proofErr w:type="spellEnd"/>
      <w:r w:rsidRPr="002D7D8A">
        <w:rPr>
          <w:rFonts w:ascii="Times New Roman" w:eastAsia="Times New Roman" w:hAnsi="Times New Roman" w:cs="Times New Roman"/>
          <w:color w:val="000000"/>
          <w:sz w:val="28"/>
          <w:szCs w:val="28"/>
          <w:lang w:eastAsia="ru-RU"/>
        </w:rPr>
        <w:t>? укоротить? сузить? отделить? раздробить?</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Принципиально другую технологию мышления разработал инженер и детский писатель из России Генрих </w:t>
      </w:r>
      <w:proofErr w:type="spellStart"/>
      <w:r w:rsidRPr="002D7D8A">
        <w:rPr>
          <w:rFonts w:ascii="Times New Roman" w:eastAsia="Times New Roman" w:hAnsi="Times New Roman" w:cs="Times New Roman"/>
          <w:color w:val="000000"/>
          <w:sz w:val="28"/>
          <w:szCs w:val="28"/>
          <w:lang w:eastAsia="ru-RU"/>
        </w:rPr>
        <w:t>СауловичАльтшуллер</w:t>
      </w:r>
      <w:proofErr w:type="spellEnd"/>
      <w:r w:rsidRPr="002D7D8A">
        <w:rPr>
          <w:rFonts w:ascii="Times New Roman" w:eastAsia="Times New Roman" w:hAnsi="Times New Roman" w:cs="Times New Roman"/>
          <w:color w:val="000000"/>
          <w:sz w:val="28"/>
          <w:szCs w:val="28"/>
          <w:lang w:eastAsia="ru-RU"/>
        </w:rPr>
        <w:t xml:space="preserve"> (1926-1998 гг.), которую он назвал «Теория решения изобретательских задач (ТРИЗ)». </w:t>
      </w:r>
      <w:proofErr w:type="spellStart"/>
      <w:r w:rsidRPr="002D7D8A">
        <w:rPr>
          <w:rFonts w:ascii="Times New Roman" w:eastAsia="Times New Roman" w:hAnsi="Times New Roman" w:cs="Times New Roman"/>
          <w:color w:val="000000"/>
          <w:sz w:val="28"/>
          <w:szCs w:val="28"/>
          <w:lang w:eastAsia="ru-RU"/>
        </w:rPr>
        <w:t>Альтшуллер</w:t>
      </w:r>
      <w:proofErr w:type="spellEnd"/>
      <w:r w:rsidRPr="002D7D8A">
        <w:rPr>
          <w:rFonts w:ascii="Times New Roman" w:eastAsia="Times New Roman" w:hAnsi="Times New Roman" w:cs="Times New Roman"/>
          <w:color w:val="000000"/>
          <w:sz w:val="28"/>
          <w:szCs w:val="28"/>
          <w:lang w:eastAsia="ru-RU"/>
        </w:rPr>
        <w:t xml:space="preserve"> первый осознал необходимость создания технологии, позволяющей отказаться от метода проб и ошибок и направленно искать решение; им была разработана система законов развития техники. Один из этих законов гласит, что техника развивается через выявление и разрешение противоречий. В этом принципиальное отличие изобретательского</w:t>
      </w:r>
      <w:r w:rsidR="004F1E81" w:rsidRPr="002D7D8A">
        <w:rPr>
          <w:rFonts w:ascii="Times New Roman" w:eastAsia="Times New Roman" w:hAnsi="Times New Roman" w:cs="Times New Roman"/>
          <w:color w:val="000000"/>
          <w:sz w:val="28"/>
          <w:szCs w:val="28"/>
          <w:lang w:eastAsia="ru-RU"/>
        </w:rPr>
        <w:t xml:space="preserve"> мышления</w:t>
      </w:r>
      <w:r w:rsidRPr="002D7D8A">
        <w:rPr>
          <w:rFonts w:ascii="Times New Roman" w:eastAsia="Times New Roman" w:hAnsi="Times New Roman" w:cs="Times New Roman"/>
          <w:color w:val="000000"/>
          <w:sz w:val="28"/>
          <w:szCs w:val="28"/>
          <w:lang w:eastAsia="ru-RU"/>
        </w:rPr>
        <w:t xml:space="preserve"> от рутинного и изобретательской задачи от конструкторской. При рутинном мышлении мы ищем компромисс, т.е. пытаемся немного улучшить одни параметры, но невольно ухудшаем другие параметры. В изобретательском мышлении мы ищем противоречие, лежащее в глубине проблемы. Разрешая противоречие, получаем решение без недостатков. В состав ТРИЗ входят:</w:t>
      </w:r>
      <w:r w:rsidRPr="002D7D8A">
        <w:rPr>
          <w:rFonts w:ascii="Times New Roman" w:eastAsia="Times New Roman" w:hAnsi="Times New Roman" w:cs="Times New Roman"/>
          <w:color w:val="000000"/>
          <w:sz w:val="28"/>
          <w:szCs w:val="28"/>
          <w:lang w:eastAsia="ru-RU"/>
        </w:rPr>
        <w:br/>
        <w:t>- Информационный фонд ТРИЗ.</w:t>
      </w:r>
      <w:r w:rsidRPr="002D7D8A">
        <w:rPr>
          <w:rFonts w:ascii="Times New Roman" w:eastAsia="Times New Roman" w:hAnsi="Times New Roman" w:cs="Times New Roman"/>
          <w:color w:val="000000"/>
          <w:sz w:val="28"/>
          <w:szCs w:val="28"/>
          <w:lang w:eastAsia="ru-RU"/>
        </w:rPr>
        <w:br/>
        <w:t>- Структурный анализ ТС.</w:t>
      </w:r>
      <w:r w:rsidRPr="002D7D8A">
        <w:rPr>
          <w:rFonts w:ascii="Times New Roman" w:eastAsia="Times New Roman" w:hAnsi="Times New Roman" w:cs="Times New Roman"/>
          <w:color w:val="000000"/>
          <w:sz w:val="28"/>
          <w:szCs w:val="28"/>
          <w:lang w:eastAsia="ru-RU"/>
        </w:rPr>
        <w:br/>
        <w:t>- Алгоритм решения изобретательских задач – АРИЗ.</w:t>
      </w:r>
      <w:r w:rsidRPr="002D7D8A">
        <w:rPr>
          <w:rFonts w:ascii="Times New Roman" w:eastAsia="Times New Roman" w:hAnsi="Times New Roman" w:cs="Times New Roman"/>
          <w:color w:val="000000"/>
          <w:sz w:val="28"/>
          <w:szCs w:val="28"/>
          <w:lang w:eastAsia="ru-RU"/>
        </w:rPr>
        <w:br/>
        <w:t>- Метод выявления и прогнозирования аварийных ситуаций и нежелательных явлений («диверсионный» подход).</w:t>
      </w:r>
      <w:r w:rsidRPr="002D7D8A">
        <w:rPr>
          <w:rFonts w:ascii="Times New Roman" w:eastAsia="Times New Roman" w:hAnsi="Times New Roman" w:cs="Times New Roman"/>
          <w:color w:val="000000"/>
          <w:sz w:val="28"/>
          <w:szCs w:val="28"/>
          <w:lang w:eastAsia="ru-RU"/>
        </w:rPr>
        <w:br/>
        <w:t>- Методы системного анализа и синтеза.</w:t>
      </w:r>
      <w:r w:rsidRPr="002D7D8A">
        <w:rPr>
          <w:rFonts w:ascii="Times New Roman" w:eastAsia="Times New Roman" w:hAnsi="Times New Roman" w:cs="Times New Roman"/>
          <w:color w:val="000000"/>
          <w:sz w:val="28"/>
          <w:szCs w:val="28"/>
          <w:lang w:eastAsia="ru-RU"/>
        </w:rPr>
        <w:br/>
        <w:t>- Функционально-стоимостный анализ.</w:t>
      </w:r>
      <w:r w:rsidRPr="002D7D8A">
        <w:rPr>
          <w:rFonts w:ascii="Times New Roman" w:eastAsia="Times New Roman" w:hAnsi="Times New Roman" w:cs="Times New Roman"/>
          <w:color w:val="000000"/>
          <w:sz w:val="28"/>
          <w:szCs w:val="28"/>
          <w:lang w:eastAsia="ru-RU"/>
        </w:rPr>
        <w:br/>
        <w:t>- Методы развития творческого воображения.</w:t>
      </w:r>
      <w:r w:rsidRPr="002D7D8A">
        <w:rPr>
          <w:rFonts w:ascii="Times New Roman" w:eastAsia="Times New Roman" w:hAnsi="Times New Roman" w:cs="Times New Roman"/>
          <w:color w:val="000000"/>
          <w:sz w:val="28"/>
          <w:szCs w:val="28"/>
          <w:lang w:eastAsia="ru-RU"/>
        </w:rPr>
        <w:br/>
        <w:t>- Нельзя не отметить,  что  ТРИЗ  невиданно быстро был принят на вооружение в большинстве стран мира.</w:t>
      </w:r>
      <w:r w:rsidRPr="002D7D8A">
        <w:rPr>
          <w:rFonts w:ascii="Times New Roman" w:eastAsia="Times New Roman" w:hAnsi="Times New Roman" w:cs="Times New Roman"/>
          <w:color w:val="000000"/>
          <w:sz w:val="28"/>
          <w:szCs w:val="28"/>
          <w:lang w:eastAsia="ru-RU"/>
        </w:rPr>
        <w:br/>
        <w:t xml:space="preserve">         Метод </w:t>
      </w:r>
      <w:proofErr w:type="spellStart"/>
      <w:r w:rsidRPr="002D7D8A">
        <w:rPr>
          <w:rFonts w:ascii="Times New Roman" w:eastAsia="Times New Roman" w:hAnsi="Times New Roman" w:cs="Times New Roman"/>
          <w:color w:val="000000"/>
          <w:sz w:val="28"/>
          <w:szCs w:val="28"/>
          <w:lang w:eastAsia="ru-RU"/>
        </w:rPr>
        <w:t>синектики</w:t>
      </w:r>
      <w:proofErr w:type="spellEnd"/>
      <w:r w:rsidRPr="002D7D8A">
        <w:rPr>
          <w:rFonts w:ascii="Times New Roman" w:eastAsia="Times New Roman" w:hAnsi="Times New Roman" w:cs="Times New Roman"/>
          <w:color w:val="000000"/>
          <w:sz w:val="28"/>
          <w:szCs w:val="28"/>
          <w:lang w:eastAsia="ru-RU"/>
        </w:rPr>
        <w:t xml:space="preserve">. Наиболее эффективная из созданных за рубежом методик психологической активизации творчества ‒ </w:t>
      </w:r>
      <w:proofErr w:type="spellStart"/>
      <w:r w:rsidRPr="002D7D8A">
        <w:rPr>
          <w:rFonts w:ascii="Times New Roman" w:eastAsia="Times New Roman" w:hAnsi="Times New Roman" w:cs="Times New Roman"/>
          <w:color w:val="000000"/>
          <w:sz w:val="28"/>
          <w:szCs w:val="28"/>
          <w:lang w:eastAsia="ru-RU"/>
        </w:rPr>
        <w:t>синектика</w:t>
      </w:r>
      <w:proofErr w:type="spellEnd"/>
      <w:r w:rsidRPr="002D7D8A">
        <w:rPr>
          <w:rFonts w:ascii="Times New Roman" w:eastAsia="Times New Roman" w:hAnsi="Times New Roman" w:cs="Times New Roman"/>
          <w:color w:val="000000"/>
          <w:sz w:val="28"/>
          <w:szCs w:val="28"/>
          <w:lang w:eastAsia="ru-RU"/>
        </w:rPr>
        <w:t xml:space="preserve"> (предложена сравнительно </w:t>
      </w:r>
      <w:r w:rsidR="004F1E81" w:rsidRPr="002D7D8A">
        <w:rPr>
          <w:rFonts w:ascii="Times New Roman" w:eastAsia="Times New Roman" w:hAnsi="Times New Roman" w:cs="Times New Roman"/>
          <w:color w:val="000000"/>
          <w:sz w:val="28"/>
          <w:szCs w:val="28"/>
          <w:lang w:eastAsia="ru-RU"/>
        </w:rPr>
        <w:t>недавно В.</w:t>
      </w:r>
      <w:r w:rsidRPr="002D7D8A">
        <w:rPr>
          <w:rFonts w:ascii="Times New Roman" w:eastAsia="Times New Roman" w:hAnsi="Times New Roman" w:cs="Times New Roman"/>
          <w:color w:val="000000"/>
          <w:sz w:val="28"/>
          <w:szCs w:val="28"/>
          <w:lang w:eastAsia="ru-RU"/>
        </w:rPr>
        <w:t xml:space="preserve"> Дж. Гордоном), которая является развитием и усовершенствованием метода мозгового штурма. При </w:t>
      </w:r>
      <w:proofErr w:type="spellStart"/>
      <w:r w:rsidRPr="002D7D8A">
        <w:rPr>
          <w:rFonts w:ascii="Times New Roman" w:eastAsia="Times New Roman" w:hAnsi="Times New Roman" w:cs="Times New Roman"/>
          <w:color w:val="000000"/>
          <w:sz w:val="28"/>
          <w:szCs w:val="28"/>
          <w:lang w:eastAsia="ru-RU"/>
        </w:rPr>
        <w:t>синектическом</w:t>
      </w:r>
      <w:proofErr w:type="spellEnd"/>
      <w:r w:rsidRPr="002D7D8A">
        <w:rPr>
          <w:rFonts w:ascii="Times New Roman" w:eastAsia="Times New Roman" w:hAnsi="Times New Roman" w:cs="Times New Roman"/>
          <w:color w:val="000000"/>
          <w:sz w:val="28"/>
          <w:szCs w:val="28"/>
          <w:lang w:eastAsia="ru-RU"/>
        </w:rPr>
        <w:t xml:space="preserve"> штурме допустима критика, которая позволяет развивать и видоизменять высказанные идеи. Этот штурм ведет постоянная группа. Её члены постепенно привыкают к совместной работе, перестают бояться критики, не обижаются, когда кто-то отвергает их предложения. В методе применены четыре вида аналогий ‒ прямая, символическая, фантастическая, личная. Виды аналогий:</w:t>
      </w:r>
      <w:r w:rsidRPr="002D7D8A">
        <w:rPr>
          <w:rFonts w:ascii="Times New Roman" w:eastAsia="Times New Roman" w:hAnsi="Times New Roman" w:cs="Times New Roman"/>
          <w:color w:val="000000"/>
          <w:sz w:val="28"/>
          <w:szCs w:val="28"/>
          <w:lang w:eastAsia="ru-RU"/>
        </w:rPr>
        <w:br/>
        <w:t>- При прямой аналогии рассматриваемый объект сравнивается с более или менее похожим аналогичным объектом в природе или технике. Например, для усовершенствования процесса окраски мебели применение прямой аналогии состоит в том, чтобы рассмотреть, как окрашены минералы, цветы, птицы и т. п. или как окрашивают бумагу, киноплёнки и т. п.</w:t>
      </w:r>
      <w:r w:rsidRPr="002D7D8A">
        <w:rPr>
          <w:rFonts w:ascii="Times New Roman" w:eastAsia="Times New Roman" w:hAnsi="Times New Roman" w:cs="Times New Roman"/>
          <w:color w:val="000000"/>
          <w:sz w:val="28"/>
          <w:szCs w:val="28"/>
          <w:lang w:eastAsia="ru-RU"/>
        </w:rPr>
        <w:br/>
        <w:t>- Символическая аналогия требует в парадоксальной форме сформулировать фразу, буквально в двух словах отражающую суть явления. Например, при решении задачи, связанной с мрамором, найдено словосочетание «радужное постоянство», так как отшлифованный мрамор (кроме белого) ‒ весь в ярких узорах, напоминающих радугу, но все эти узоры постоянны.</w:t>
      </w:r>
      <w:bookmarkStart w:id="0" w:name="_GoBack"/>
      <w:bookmarkEnd w:id="0"/>
      <w:r w:rsidRPr="002D7D8A">
        <w:rPr>
          <w:rFonts w:ascii="Times New Roman" w:eastAsia="Times New Roman" w:hAnsi="Times New Roman" w:cs="Times New Roman"/>
          <w:color w:val="000000"/>
          <w:sz w:val="28"/>
          <w:szCs w:val="28"/>
          <w:lang w:eastAsia="ru-RU"/>
        </w:rPr>
        <w:br/>
        <w:t>- При фантастической аналогии необходимо представить фантастические средства или персонажи, выполняющие то, что требуется по условиям задачи. Например, хотелось бы, чтобы дорога существовала там, где её касаются колёса автомобиля.</w:t>
      </w:r>
      <w:r w:rsidRPr="002D7D8A">
        <w:rPr>
          <w:rFonts w:ascii="Times New Roman" w:eastAsia="Times New Roman" w:hAnsi="Times New Roman" w:cs="Times New Roman"/>
          <w:color w:val="000000"/>
          <w:sz w:val="28"/>
          <w:szCs w:val="28"/>
          <w:lang w:eastAsia="ru-RU"/>
        </w:rPr>
        <w:br/>
        <w:t>- Личная аналогия (</w:t>
      </w:r>
      <w:proofErr w:type="spellStart"/>
      <w:r w:rsidRPr="002D7D8A">
        <w:rPr>
          <w:rFonts w:ascii="Times New Roman" w:eastAsia="Times New Roman" w:hAnsi="Times New Roman" w:cs="Times New Roman"/>
          <w:color w:val="000000"/>
          <w:sz w:val="28"/>
          <w:szCs w:val="28"/>
          <w:lang w:eastAsia="ru-RU"/>
        </w:rPr>
        <w:t>эмпатия</w:t>
      </w:r>
      <w:proofErr w:type="spellEnd"/>
      <w:r w:rsidRPr="002D7D8A">
        <w:rPr>
          <w:rFonts w:ascii="Times New Roman" w:eastAsia="Times New Roman" w:hAnsi="Times New Roman" w:cs="Times New Roman"/>
          <w:color w:val="000000"/>
          <w:sz w:val="28"/>
          <w:szCs w:val="28"/>
          <w:lang w:eastAsia="ru-RU"/>
        </w:rPr>
        <w:t>) позволяет представить себя тем предметом или частью предмета, о котором идёт речь в задаче. В примере с окраской мебели можно вообразить себя белой вороной, которая хочет окраситься. Или, если совершенствуется зубчатая передача, то представить себя шестерней, которая крутится вокруг своей оси, подставляя бока соседней шестерне. Нужно в буквальном смысле входить «в образ» этой шестерни, чтобы на себе почувствовать всё, что достаётся ей, и какие она испытывает неудобства или перегрузки. Что даёт такое перевоплощение? Оно значительно уменьшает инерцию мышления и позволяет рассматривать задачу с новой точки зрения.</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И, наконец, мы рассмотрим основные положения развиваемого нами нового метода поиска нестандартных креативных решений в различных областях деятельности человека (метод может использоваться не только для решения технических задач или научных проблем, но и   при решении экономических, политических и даже социальных </w:t>
      </w:r>
      <w:r w:rsidR="004F1E81" w:rsidRPr="002D7D8A">
        <w:rPr>
          <w:rFonts w:ascii="Times New Roman" w:eastAsia="Times New Roman" w:hAnsi="Times New Roman" w:cs="Times New Roman"/>
          <w:color w:val="000000"/>
          <w:sz w:val="28"/>
          <w:szCs w:val="28"/>
          <w:lang w:eastAsia="ru-RU"/>
        </w:rPr>
        <w:t>задач)</w:t>
      </w:r>
      <w:r w:rsidRPr="002D7D8A">
        <w:rPr>
          <w:rFonts w:ascii="Times New Roman" w:eastAsia="Times New Roman" w:hAnsi="Times New Roman" w:cs="Times New Roman"/>
          <w:color w:val="000000"/>
          <w:sz w:val="28"/>
          <w:szCs w:val="28"/>
          <w:lang w:eastAsia="ru-RU"/>
        </w:rPr>
        <w:t>.</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         В основу метода  положен, как отмечено выше, системный анализ и его законы. Используются </w:t>
      </w:r>
      <w:r w:rsidR="004F1E81" w:rsidRPr="002D7D8A">
        <w:rPr>
          <w:rFonts w:ascii="Times New Roman" w:eastAsia="Times New Roman" w:hAnsi="Times New Roman" w:cs="Times New Roman"/>
          <w:color w:val="000000"/>
          <w:sz w:val="28"/>
          <w:szCs w:val="28"/>
          <w:lang w:eastAsia="ru-RU"/>
        </w:rPr>
        <w:t>свойства иерархичности</w:t>
      </w:r>
      <w:r w:rsidRPr="002D7D8A">
        <w:rPr>
          <w:rFonts w:ascii="Times New Roman" w:eastAsia="Times New Roman" w:hAnsi="Times New Roman" w:cs="Times New Roman"/>
          <w:color w:val="000000"/>
          <w:sz w:val="28"/>
          <w:szCs w:val="28"/>
          <w:lang w:eastAsia="ru-RU"/>
        </w:rPr>
        <w:t xml:space="preserve"> систем, их </w:t>
      </w:r>
      <w:r w:rsidR="004F1E81" w:rsidRPr="002D7D8A">
        <w:rPr>
          <w:rFonts w:ascii="Times New Roman" w:eastAsia="Times New Roman" w:hAnsi="Times New Roman" w:cs="Times New Roman"/>
          <w:color w:val="000000"/>
          <w:sz w:val="28"/>
          <w:szCs w:val="28"/>
          <w:lang w:eastAsia="ru-RU"/>
        </w:rPr>
        <w:t>декомпозиции, взаимосвязанности</w:t>
      </w:r>
      <w:r w:rsidRPr="002D7D8A">
        <w:rPr>
          <w:rFonts w:ascii="Times New Roman" w:eastAsia="Times New Roman" w:hAnsi="Times New Roman" w:cs="Times New Roman"/>
          <w:color w:val="000000"/>
          <w:sz w:val="28"/>
          <w:szCs w:val="28"/>
          <w:lang w:eastAsia="ru-RU"/>
        </w:rPr>
        <w:t xml:space="preserve">, а также прямой и обратной связи различных уровней иерархии, определяется лимитирующий </w:t>
      </w:r>
      <w:r w:rsidR="004F1E81" w:rsidRPr="002D7D8A">
        <w:rPr>
          <w:rFonts w:ascii="Times New Roman" w:eastAsia="Times New Roman" w:hAnsi="Times New Roman" w:cs="Times New Roman"/>
          <w:color w:val="000000"/>
          <w:sz w:val="28"/>
          <w:szCs w:val="28"/>
          <w:lang w:eastAsia="ru-RU"/>
        </w:rPr>
        <w:t>иерархическ</w:t>
      </w:r>
      <w:r w:rsidR="00192942" w:rsidRPr="002D7D8A">
        <w:rPr>
          <w:rFonts w:ascii="Times New Roman" w:eastAsia="Times New Roman" w:hAnsi="Times New Roman" w:cs="Times New Roman"/>
          <w:color w:val="000000"/>
          <w:sz w:val="28"/>
          <w:szCs w:val="28"/>
          <w:lang w:eastAsia="ru-RU"/>
        </w:rPr>
        <w:t>ий</w:t>
      </w:r>
      <w:r w:rsidR="004F1E81" w:rsidRPr="002D7D8A">
        <w:rPr>
          <w:rFonts w:ascii="Times New Roman" w:eastAsia="Times New Roman" w:hAnsi="Times New Roman" w:cs="Times New Roman"/>
          <w:color w:val="000000"/>
          <w:sz w:val="28"/>
          <w:szCs w:val="28"/>
          <w:lang w:eastAsia="ru-RU"/>
        </w:rPr>
        <w:t> уров</w:t>
      </w:r>
      <w:r w:rsidR="00192942" w:rsidRPr="002D7D8A">
        <w:rPr>
          <w:rFonts w:ascii="Times New Roman" w:eastAsia="Times New Roman" w:hAnsi="Times New Roman" w:cs="Times New Roman"/>
          <w:color w:val="000000"/>
          <w:sz w:val="28"/>
          <w:szCs w:val="28"/>
          <w:lang w:eastAsia="ru-RU"/>
        </w:rPr>
        <w:t>ень</w:t>
      </w:r>
      <w:r w:rsidR="004F1E81" w:rsidRPr="002D7D8A">
        <w:rPr>
          <w:rFonts w:ascii="Times New Roman" w:eastAsia="Times New Roman" w:hAnsi="Times New Roman" w:cs="Times New Roman"/>
          <w:color w:val="000000"/>
          <w:sz w:val="28"/>
          <w:szCs w:val="28"/>
          <w:lang w:eastAsia="ru-RU"/>
        </w:rPr>
        <w:t>системы, используется</w:t>
      </w:r>
      <w:r w:rsidRPr="002D7D8A">
        <w:rPr>
          <w:rFonts w:ascii="Times New Roman" w:eastAsia="Times New Roman" w:hAnsi="Times New Roman" w:cs="Times New Roman"/>
          <w:color w:val="000000"/>
          <w:sz w:val="28"/>
          <w:szCs w:val="28"/>
          <w:lang w:eastAsia="ru-RU"/>
        </w:rPr>
        <w:t xml:space="preserve"> принцип </w:t>
      </w:r>
      <w:r w:rsidR="00192942" w:rsidRPr="002D7D8A">
        <w:rPr>
          <w:rFonts w:ascii="Times New Roman" w:eastAsia="Times New Roman" w:hAnsi="Times New Roman" w:cs="Times New Roman"/>
          <w:color w:val="000000"/>
          <w:sz w:val="28"/>
          <w:szCs w:val="28"/>
          <w:lang w:eastAsia="ru-RU"/>
        </w:rPr>
        <w:t>соответствия методов</w:t>
      </w:r>
      <w:r w:rsidRPr="002D7D8A">
        <w:rPr>
          <w:rFonts w:ascii="Times New Roman" w:eastAsia="Times New Roman" w:hAnsi="Times New Roman" w:cs="Times New Roman"/>
          <w:color w:val="000000"/>
          <w:sz w:val="28"/>
          <w:szCs w:val="28"/>
          <w:lang w:eastAsia="ru-RU"/>
        </w:rPr>
        <w:t xml:space="preserve"> воздействия </w:t>
      </w:r>
      <w:proofErr w:type="spellStart"/>
      <w:r w:rsidRPr="002D7D8A">
        <w:rPr>
          <w:rFonts w:ascii="Times New Roman" w:eastAsia="Times New Roman" w:hAnsi="Times New Roman" w:cs="Times New Roman"/>
          <w:color w:val="000000"/>
          <w:sz w:val="28"/>
          <w:szCs w:val="28"/>
          <w:lang w:eastAsia="ru-RU"/>
        </w:rPr>
        <w:t>амплитудно</w:t>
      </w:r>
      <w:proofErr w:type="spellEnd"/>
      <w:r w:rsidRPr="002D7D8A">
        <w:rPr>
          <w:rFonts w:ascii="Times New Roman" w:eastAsia="Times New Roman" w:hAnsi="Times New Roman" w:cs="Times New Roman"/>
          <w:color w:val="000000"/>
          <w:sz w:val="28"/>
          <w:szCs w:val="28"/>
          <w:lang w:eastAsia="ru-RU"/>
        </w:rPr>
        <w:t xml:space="preserve"> – частотным </w:t>
      </w:r>
      <w:r w:rsidR="00192942" w:rsidRPr="002D7D8A">
        <w:rPr>
          <w:rFonts w:ascii="Times New Roman" w:eastAsia="Times New Roman" w:hAnsi="Times New Roman" w:cs="Times New Roman"/>
          <w:color w:val="000000"/>
          <w:sz w:val="28"/>
          <w:szCs w:val="28"/>
          <w:lang w:eastAsia="ru-RU"/>
        </w:rPr>
        <w:t>характеристикам системы</w:t>
      </w:r>
      <w:r w:rsidRPr="002D7D8A">
        <w:rPr>
          <w:rFonts w:ascii="Times New Roman" w:eastAsia="Times New Roman" w:hAnsi="Times New Roman" w:cs="Times New Roman"/>
          <w:color w:val="000000"/>
          <w:sz w:val="28"/>
          <w:szCs w:val="28"/>
          <w:lang w:eastAsia="ru-RU"/>
        </w:rPr>
        <w:t xml:space="preserve"> на лимитирующем уровне. Кроме </w:t>
      </w:r>
      <w:r w:rsidR="00192942" w:rsidRPr="002D7D8A">
        <w:rPr>
          <w:rFonts w:ascii="Times New Roman" w:eastAsia="Times New Roman" w:hAnsi="Times New Roman" w:cs="Times New Roman"/>
          <w:color w:val="000000"/>
          <w:sz w:val="28"/>
          <w:szCs w:val="28"/>
          <w:lang w:eastAsia="ru-RU"/>
        </w:rPr>
        <w:t>того, будут</w:t>
      </w:r>
      <w:r w:rsidRPr="002D7D8A">
        <w:rPr>
          <w:rFonts w:ascii="Times New Roman" w:eastAsia="Times New Roman" w:hAnsi="Times New Roman" w:cs="Times New Roman"/>
          <w:color w:val="000000"/>
          <w:sz w:val="28"/>
          <w:szCs w:val="28"/>
          <w:lang w:eastAsia="ru-RU"/>
        </w:rPr>
        <w:t xml:space="preserve"> всесторонне обсуждены </w:t>
      </w:r>
      <w:r w:rsidR="00192942" w:rsidRPr="002D7D8A">
        <w:rPr>
          <w:rFonts w:ascii="Times New Roman" w:eastAsia="Times New Roman" w:hAnsi="Times New Roman" w:cs="Times New Roman"/>
          <w:color w:val="000000"/>
          <w:sz w:val="28"/>
          <w:szCs w:val="28"/>
          <w:lang w:eastAsia="ru-RU"/>
        </w:rPr>
        <w:t>наши базы </w:t>
      </w:r>
      <w:proofErr w:type="spellStart"/>
      <w:r w:rsidR="00192942" w:rsidRPr="002D7D8A">
        <w:rPr>
          <w:rFonts w:ascii="Times New Roman" w:eastAsia="Times New Roman" w:hAnsi="Times New Roman" w:cs="Times New Roman"/>
          <w:color w:val="000000"/>
          <w:sz w:val="28"/>
          <w:szCs w:val="28"/>
          <w:lang w:eastAsia="ru-RU"/>
        </w:rPr>
        <w:t>режимно</w:t>
      </w:r>
      <w:proofErr w:type="spellEnd"/>
      <w:r w:rsidRPr="002D7D8A">
        <w:rPr>
          <w:rFonts w:ascii="Times New Roman" w:eastAsia="Times New Roman" w:hAnsi="Times New Roman" w:cs="Times New Roman"/>
          <w:color w:val="000000"/>
          <w:sz w:val="28"/>
          <w:szCs w:val="28"/>
          <w:lang w:eastAsia="ru-RU"/>
        </w:rPr>
        <w:t xml:space="preserve"> – технологических и аппаратурно – конструктивных методов </w:t>
      </w:r>
      <w:r w:rsidR="00192942" w:rsidRPr="002D7D8A">
        <w:rPr>
          <w:rFonts w:ascii="Times New Roman" w:eastAsia="Times New Roman" w:hAnsi="Times New Roman" w:cs="Times New Roman"/>
          <w:color w:val="000000"/>
          <w:sz w:val="28"/>
          <w:szCs w:val="28"/>
          <w:lang w:eastAsia="ru-RU"/>
        </w:rPr>
        <w:t>воздействия на</w:t>
      </w:r>
      <w:r w:rsidRPr="002D7D8A">
        <w:rPr>
          <w:rFonts w:ascii="Times New Roman" w:eastAsia="Times New Roman" w:hAnsi="Times New Roman" w:cs="Times New Roman"/>
          <w:color w:val="000000"/>
          <w:sz w:val="28"/>
          <w:szCs w:val="28"/>
          <w:lang w:eastAsia="ru-RU"/>
        </w:rPr>
        <w:t xml:space="preserve"> лимитирующий уровень системы. И, наконец ‒ единство аппаратурно – конструктивных и </w:t>
      </w:r>
      <w:proofErr w:type="spellStart"/>
      <w:r w:rsidRPr="002D7D8A">
        <w:rPr>
          <w:rFonts w:ascii="Times New Roman" w:eastAsia="Times New Roman" w:hAnsi="Times New Roman" w:cs="Times New Roman"/>
          <w:color w:val="000000"/>
          <w:sz w:val="28"/>
          <w:szCs w:val="28"/>
          <w:lang w:eastAsia="ru-RU"/>
        </w:rPr>
        <w:t>режимно</w:t>
      </w:r>
      <w:proofErr w:type="spellEnd"/>
      <w:r w:rsidRPr="002D7D8A">
        <w:rPr>
          <w:rFonts w:ascii="Times New Roman" w:eastAsia="Times New Roman" w:hAnsi="Times New Roman" w:cs="Times New Roman"/>
          <w:color w:val="000000"/>
          <w:sz w:val="28"/>
          <w:szCs w:val="28"/>
          <w:lang w:eastAsia="ru-RU"/>
        </w:rPr>
        <w:t xml:space="preserve"> ‒ технологических методов оптимизации, в частности, для химико-технологических систем.  Особое внимание будет уделено обучению методам использования по  нашей технологии при поиске  креативных решений, так называемых синергии и </w:t>
      </w:r>
      <w:proofErr w:type="spellStart"/>
      <w:r w:rsidRPr="002D7D8A">
        <w:rPr>
          <w:rFonts w:ascii="Times New Roman" w:eastAsia="Times New Roman" w:hAnsi="Times New Roman" w:cs="Times New Roman"/>
          <w:color w:val="000000"/>
          <w:sz w:val="28"/>
          <w:szCs w:val="28"/>
          <w:lang w:eastAsia="ru-RU"/>
        </w:rPr>
        <w:t>диссинергии</w:t>
      </w:r>
      <w:proofErr w:type="spellEnd"/>
      <w:r w:rsidRPr="002D7D8A">
        <w:rPr>
          <w:rFonts w:ascii="Times New Roman" w:eastAsia="Times New Roman" w:hAnsi="Times New Roman" w:cs="Times New Roman"/>
          <w:color w:val="000000"/>
          <w:sz w:val="28"/>
          <w:szCs w:val="28"/>
          <w:lang w:eastAsia="ru-RU"/>
        </w:rPr>
        <w:t xml:space="preserve">. Синергия или синергизм (от греч. </w:t>
      </w:r>
      <w:proofErr w:type="spellStart"/>
      <w:r w:rsidRPr="002D7D8A">
        <w:rPr>
          <w:rFonts w:ascii="Times New Roman" w:eastAsia="Times New Roman" w:hAnsi="Times New Roman" w:cs="Times New Roman"/>
          <w:color w:val="000000"/>
          <w:sz w:val="28"/>
          <w:szCs w:val="28"/>
          <w:lang w:eastAsia="ru-RU"/>
        </w:rPr>
        <w:t>Synergos</w:t>
      </w:r>
      <w:proofErr w:type="spellEnd"/>
      <w:r w:rsidRPr="002D7D8A">
        <w:rPr>
          <w:rFonts w:ascii="Times New Roman" w:eastAsia="Times New Roman" w:hAnsi="Times New Roman" w:cs="Times New Roman"/>
          <w:color w:val="000000"/>
          <w:sz w:val="28"/>
          <w:szCs w:val="28"/>
          <w:lang w:eastAsia="ru-RU"/>
        </w:rPr>
        <w:t xml:space="preserve"> ‒ (</w:t>
      </w:r>
      <w:proofErr w:type="spellStart"/>
      <w:r w:rsidRPr="002D7D8A">
        <w:rPr>
          <w:rFonts w:ascii="Times New Roman" w:eastAsia="Times New Roman" w:hAnsi="Times New Roman" w:cs="Times New Roman"/>
          <w:color w:val="000000"/>
          <w:sz w:val="28"/>
          <w:szCs w:val="28"/>
          <w:lang w:eastAsia="ru-RU"/>
        </w:rPr>
        <w:t>syn</w:t>
      </w:r>
      <w:proofErr w:type="spellEnd"/>
      <w:r w:rsidRPr="002D7D8A">
        <w:rPr>
          <w:rFonts w:ascii="Times New Roman" w:eastAsia="Times New Roman" w:hAnsi="Times New Roman" w:cs="Times New Roman"/>
          <w:color w:val="000000"/>
          <w:sz w:val="28"/>
          <w:szCs w:val="28"/>
          <w:lang w:eastAsia="ru-RU"/>
        </w:rPr>
        <w:t>) ‒ вместе (</w:t>
      </w:r>
      <w:proofErr w:type="spellStart"/>
      <w:r w:rsidRPr="002D7D8A">
        <w:rPr>
          <w:rFonts w:ascii="Times New Roman" w:eastAsia="Times New Roman" w:hAnsi="Times New Roman" w:cs="Times New Roman"/>
          <w:color w:val="000000"/>
          <w:sz w:val="28"/>
          <w:szCs w:val="28"/>
          <w:lang w:eastAsia="ru-RU"/>
        </w:rPr>
        <w:t>ergos</w:t>
      </w:r>
      <w:proofErr w:type="spellEnd"/>
      <w:r w:rsidRPr="002D7D8A">
        <w:rPr>
          <w:rFonts w:ascii="Times New Roman" w:eastAsia="Times New Roman" w:hAnsi="Times New Roman" w:cs="Times New Roman"/>
          <w:color w:val="000000"/>
          <w:sz w:val="28"/>
          <w:szCs w:val="28"/>
          <w:lang w:eastAsia="ru-RU"/>
        </w:rPr>
        <w:t>) ‒ действующий, действие) ‒ это взаимодействие двух или более факторов, характеризующееся тем, что их действие существенно превосходит эффект каждого отдельного компонента в виде их простой суммы. В технике – близкие понятия “</w:t>
      </w:r>
      <w:proofErr w:type="spellStart"/>
      <w:r w:rsidRPr="002D7D8A">
        <w:rPr>
          <w:rFonts w:ascii="Times New Roman" w:eastAsia="Times New Roman" w:hAnsi="Times New Roman" w:cs="Times New Roman"/>
          <w:color w:val="000000"/>
          <w:sz w:val="28"/>
          <w:szCs w:val="28"/>
          <w:lang w:eastAsia="ru-RU"/>
        </w:rPr>
        <w:t>эмерджентность</w:t>
      </w:r>
      <w:proofErr w:type="spellEnd"/>
      <w:r w:rsidRPr="002D7D8A">
        <w:rPr>
          <w:rFonts w:ascii="Times New Roman" w:eastAsia="Times New Roman" w:hAnsi="Times New Roman" w:cs="Times New Roman"/>
          <w:color w:val="000000"/>
          <w:sz w:val="28"/>
          <w:szCs w:val="28"/>
          <w:lang w:eastAsia="ru-RU"/>
        </w:rPr>
        <w:t xml:space="preserve"> "</w:t>
      </w:r>
      <w:r w:rsidR="00192942" w:rsidRPr="002D7D8A">
        <w:rPr>
          <w:rFonts w:ascii="Times New Roman" w:eastAsia="Times New Roman" w:hAnsi="Times New Roman" w:cs="Times New Roman"/>
          <w:color w:val="000000"/>
          <w:sz w:val="28"/>
          <w:szCs w:val="28"/>
          <w:lang w:eastAsia="ru-RU"/>
        </w:rPr>
        <w:t xml:space="preserve">,” </w:t>
      </w:r>
      <w:proofErr w:type="spellStart"/>
      <w:r w:rsidR="00192942" w:rsidRPr="002D7D8A">
        <w:rPr>
          <w:rFonts w:ascii="Times New Roman" w:eastAsia="Times New Roman" w:hAnsi="Times New Roman" w:cs="Times New Roman"/>
          <w:color w:val="000000"/>
          <w:sz w:val="28"/>
          <w:szCs w:val="28"/>
          <w:lang w:eastAsia="ru-RU"/>
        </w:rPr>
        <w:t>интерэктность</w:t>
      </w:r>
      <w:proofErr w:type="spellEnd"/>
      <w:r w:rsidRPr="002D7D8A">
        <w:rPr>
          <w:rFonts w:ascii="Times New Roman" w:eastAsia="Times New Roman" w:hAnsi="Times New Roman" w:cs="Times New Roman"/>
          <w:color w:val="000000"/>
          <w:sz w:val="28"/>
          <w:szCs w:val="28"/>
          <w:lang w:eastAsia="ru-RU"/>
        </w:rPr>
        <w:t xml:space="preserve">”.  Легче </w:t>
      </w:r>
      <w:r w:rsidR="00192942" w:rsidRPr="002D7D8A">
        <w:rPr>
          <w:rFonts w:ascii="Times New Roman" w:eastAsia="Times New Roman" w:hAnsi="Times New Roman" w:cs="Times New Roman"/>
          <w:color w:val="000000"/>
          <w:sz w:val="28"/>
          <w:szCs w:val="28"/>
          <w:lang w:eastAsia="ru-RU"/>
        </w:rPr>
        <w:t>осознать</w:t>
      </w:r>
      <w:r w:rsidRPr="002D7D8A">
        <w:rPr>
          <w:rFonts w:ascii="Times New Roman" w:eastAsia="Times New Roman" w:hAnsi="Times New Roman" w:cs="Times New Roman"/>
          <w:color w:val="000000"/>
          <w:sz w:val="28"/>
          <w:szCs w:val="28"/>
          <w:lang w:eastAsia="ru-RU"/>
        </w:rPr>
        <w:t xml:space="preserve"> эти понятия</w:t>
      </w:r>
      <w:r w:rsidR="00192942" w:rsidRPr="002D7D8A">
        <w:rPr>
          <w:rFonts w:ascii="Times New Roman" w:eastAsia="Times New Roman" w:hAnsi="Times New Roman" w:cs="Times New Roman"/>
          <w:color w:val="000000"/>
          <w:sz w:val="28"/>
          <w:szCs w:val="28"/>
          <w:lang w:eastAsia="ru-RU"/>
        </w:rPr>
        <w:t>, исходя из простых</w:t>
      </w:r>
      <w:r w:rsidRPr="002D7D8A">
        <w:rPr>
          <w:rFonts w:ascii="Times New Roman" w:eastAsia="Times New Roman" w:hAnsi="Times New Roman" w:cs="Times New Roman"/>
          <w:color w:val="000000"/>
          <w:sz w:val="28"/>
          <w:szCs w:val="28"/>
          <w:lang w:eastAsia="ru-RU"/>
        </w:rPr>
        <w:t xml:space="preserve"> рассуждений ‒ </w:t>
      </w:r>
      <w:r w:rsidR="00192942" w:rsidRPr="002D7D8A">
        <w:rPr>
          <w:rFonts w:ascii="Times New Roman" w:eastAsia="Times New Roman" w:hAnsi="Times New Roman" w:cs="Times New Roman"/>
          <w:color w:val="000000"/>
          <w:sz w:val="28"/>
          <w:szCs w:val="28"/>
          <w:lang w:eastAsia="ru-RU"/>
        </w:rPr>
        <w:t>иллюстраций: что</w:t>
      </w:r>
      <w:r w:rsidRPr="002D7D8A">
        <w:rPr>
          <w:rFonts w:ascii="Times New Roman" w:eastAsia="Times New Roman" w:hAnsi="Times New Roman" w:cs="Times New Roman"/>
          <w:color w:val="000000"/>
          <w:sz w:val="28"/>
          <w:szCs w:val="28"/>
          <w:lang w:eastAsia="ru-RU"/>
        </w:rPr>
        <w:t xml:space="preserve"> может сделать человек "одной правой" или "одной левой"? А что он может сделать обеими руками? Например, сколько раз  отожмется от пола на одной руке? Сколько на двух? Во многих случаях это не просто намного более чем вдвойне, это радикально новое качество. Например, скрипач или гитарист "одной правой" или "одной левой" может либо зажимать аккорды, не издавая звука, либо из</w:t>
      </w:r>
      <w:r w:rsidR="00192942" w:rsidRPr="002D7D8A">
        <w:rPr>
          <w:rFonts w:ascii="Times New Roman" w:eastAsia="Times New Roman" w:hAnsi="Times New Roman" w:cs="Times New Roman"/>
          <w:color w:val="000000"/>
          <w:sz w:val="28"/>
          <w:szCs w:val="28"/>
          <w:lang w:eastAsia="ru-RU"/>
        </w:rPr>
        <w:t>влекать</w:t>
      </w:r>
      <w:r w:rsidRPr="002D7D8A">
        <w:rPr>
          <w:rFonts w:ascii="Times New Roman" w:eastAsia="Times New Roman" w:hAnsi="Times New Roman" w:cs="Times New Roman"/>
          <w:color w:val="000000"/>
          <w:sz w:val="28"/>
          <w:szCs w:val="28"/>
          <w:lang w:eastAsia="ru-RU"/>
        </w:rPr>
        <w:t xml:space="preserve"> звук, но не музыку. Действуя же согласованно обеими руками, музыкант создает музыку. Даже чтобы просто забить гвоздь, нужно две руки. А наши органы чувств – зрение, слух, речь, обоняние и осязание? Поотдельности они работают, но лишь </w:t>
      </w:r>
      <w:proofErr w:type="spellStart"/>
      <w:r w:rsidRPr="002D7D8A">
        <w:rPr>
          <w:rFonts w:ascii="Times New Roman" w:eastAsia="Times New Roman" w:hAnsi="Times New Roman" w:cs="Times New Roman"/>
          <w:color w:val="000000"/>
          <w:sz w:val="28"/>
          <w:szCs w:val="28"/>
          <w:lang w:eastAsia="ru-RU"/>
        </w:rPr>
        <w:t>синергично</w:t>
      </w:r>
      <w:proofErr w:type="spellEnd"/>
      <w:r w:rsidRPr="002D7D8A">
        <w:rPr>
          <w:rFonts w:ascii="Times New Roman" w:eastAsia="Times New Roman" w:hAnsi="Times New Roman" w:cs="Times New Roman"/>
          <w:color w:val="000000"/>
          <w:sz w:val="28"/>
          <w:szCs w:val="28"/>
          <w:lang w:eastAsia="ru-RU"/>
        </w:rPr>
        <w:t xml:space="preserve"> соединившись вместе, они дают нам полную картину мира. А соединившись еще и с мозгом, его понимание.</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w:t>
      </w:r>
    </w:p>
    <w:p w:rsidR="00A64A28" w:rsidRPr="002D7D8A" w:rsidRDefault="00A64A28" w:rsidP="00C60FBD">
      <w:pPr>
        <w:spacing w:after="0" w:line="360" w:lineRule="auto"/>
        <w:jc w:val="both"/>
        <w:rPr>
          <w:rFonts w:ascii="Times New Roman" w:eastAsia="Times New Roman" w:hAnsi="Times New Roman" w:cs="Times New Roman"/>
          <w:color w:val="000000"/>
          <w:sz w:val="28"/>
          <w:szCs w:val="28"/>
          <w:lang w:eastAsia="ru-RU"/>
        </w:rPr>
      </w:pPr>
      <w:r w:rsidRPr="002D7D8A">
        <w:rPr>
          <w:rFonts w:ascii="Times New Roman" w:eastAsia="Times New Roman" w:hAnsi="Times New Roman" w:cs="Times New Roman"/>
          <w:color w:val="000000"/>
          <w:sz w:val="28"/>
          <w:szCs w:val="28"/>
          <w:lang w:eastAsia="ru-RU"/>
        </w:rPr>
        <w:t xml:space="preserve">Понимая, что утомили терпеливого читателя, дадим в заключение  только алгоритм  поиска креативных решений,  алгоритм оптимизации с тем, чтобы в следующем последнем из этой серии сообщении, дать пояснения к нему и привести  хотя бы несколько примеров его реализации. </w:t>
      </w:r>
      <w:r w:rsidR="00192942" w:rsidRPr="002D7D8A">
        <w:rPr>
          <w:rFonts w:ascii="Times New Roman" w:eastAsia="Times New Roman" w:hAnsi="Times New Roman" w:cs="Times New Roman"/>
          <w:color w:val="000000"/>
          <w:sz w:val="28"/>
          <w:szCs w:val="28"/>
          <w:lang w:eastAsia="ru-RU"/>
        </w:rPr>
        <w:t>Итак, приводимэтот алгоритм пока</w:t>
      </w:r>
      <w:r w:rsidRPr="002D7D8A">
        <w:rPr>
          <w:rFonts w:ascii="Times New Roman" w:eastAsia="Times New Roman" w:hAnsi="Times New Roman" w:cs="Times New Roman"/>
          <w:color w:val="000000"/>
          <w:sz w:val="28"/>
          <w:szCs w:val="28"/>
          <w:lang w:eastAsia="ru-RU"/>
        </w:rPr>
        <w:t xml:space="preserve"> без пояснений:</w:t>
      </w:r>
      <w:r w:rsidRPr="002D7D8A">
        <w:rPr>
          <w:rFonts w:ascii="Times New Roman" w:eastAsia="Times New Roman" w:hAnsi="Times New Roman" w:cs="Times New Roman"/>
          <w:color w:val="000000"/>
          <w:sz w:val="28"/>
          <w:szCs w:val="28"/>
          <w:lang w:eastAsia="ru-RU"/>
        </w:rPr>
        <w:br/>
        <w:t>1.  ДЕКОМПОЗИЦИЯ системы (например, производства) по типовым уровням иерархии (например, производство ‒ цех ‒ установка ‒ аппарат ‒ контактная ступень ‒ молекулярный уровень) по вертикали  и по горизонтали.</w:t>
      </w:r>
      <w:r w:rsidRPr="002D7D8A">
        <w:rPr>
          <w:rFonts w:ascii="Times New Roman" w:eastAsia="Times New Roman" w:hAnsi="Times New Roman" w:cs="Times New Roman"/>
          <w:color w:val="000000"/>
          <w:sz w:val="28"/>
          <w:szCs w:val="28"/>
          <w:lang w:eastAsia="ru-RU"/>
        </w:rPr>
        <w:br/>
        <w:t>2. ИДЕНТИФИКАЦИЯ исходного уровня.</w:t>
      </w:r>
      <w:r w:rsidRPr="002D7D8A">
        <w:rPr>
          <w:rFonts w:ascii="Times New Roman" w:eastAsia="Times New Roman" w:hAnsi="Times New Roman" w:cs="Times New Roman"/>
          <w:color w:val="000000"/>
          <w:sz w:val="28"/>
          <w:szCs w:val="28"/>
          <w:lang w:eastAsia="ru-RU"/>
        </w:rPr>
        <w:br/>
        <w:t>3.Выявление лимитирующего  уровня иерархии.</w:t>
      </w:r>
      <w:r w:rsidRPr="002D7D8A">
        <w:rPr>
          <w:rFonts w:ascii="Times New Roman" w:eastAsia="Times New Roman" w:hAnsi="Times New Roman" w:cs="Times New Roman"/>
          <w:color w:val="000000"/>
          <w:sz w:val="28"/>
          <w:szCs w:val="28"/>
          <w:lang w:eastAsia="ru-RU"/>
        </w:rPr>
        <w:br/>
        <w:t>4. Определение кинетических характеристик процесса на лимитирующем уровне.</w:t>
      </w:r>
      <w:r w:rsidRPr="002D7D8A">
        <w:rPr>
          <w:rFonts w:ascii="Times New Roman" w:eastAsia="Times New Roman" w:hAnsi="Times New Roman" w:cs="Times New Roman"/>
          <w:color w:val="000000"/>
          <w:sz w:val="28"/>
          <w:szCs w:val="28"/>
          <w:lang w:eastAsia="ru-RU"/>
        </w:rPr>
        <w:br/>
        <w:t xml:space="preserve">5. Подбор креативных средств и методов оптимизации из  базы данных методов с учетом комбинированного подхода, совмещения,   принципов соответствия, </w:t>
      </w:r>
      <w:r w:rsidR="00192942" w:rsidRPr="002D7D8A">
        <w:rPr>
          <w:rFonts w:ascii="Times New Roman" w:eastAsia="Times New Roman" w:hAnsi="Times New Roman" w:cs="Times New Roman"/>
          <w:color w:val="000000"/>
          <w:sz w:val="28"/>
          <w:szCs w:val="28"/>
          <w:lang w:eastAsia="ru-RU"/>
        </w:rPr>
        <w:t>и</w:t>
      </w:r>
      <w:r w:rsidRPr="002D7D8A">
        <w:rPr>
          <w:rFonts w:ascii="Times New Roman" w:eastAsia="Times New Roman" w:hAnsi="Times New Roman" w:cs="Times New Roman"/>
          <w:color w:val="000000"/>
          <w:sz w:val="28"/>
          <w:szCs w:val="28"/>
          <w:lang w:eastAsia="ru-RU"/>
        </w:rPr>
        <w:t>спользования синергии и др.</w:t>
      </w:r>
    </w:p>
    <w:p w:rsidR="00A64A28" w:rsidRPr="002D7D8A" w:rsidRDefault="00A64A28" w:rsidP="00C60FBD">
      <w:pPr>
        <w:spacing w:after="0" w:line="360" w:lineRule="auto"/>
        <w:jc w:val="both"/>
        <w:rPr>
          <w:rFonts w:ascii="Times New Roman" w:hAnsi="Times New Roman" w:cs="Times New Roman"/>
          <w:sz w:val="28"/>
          <w:szCs w:val="28"/>
        </w:rPr>
      </w:pPr>
    </w:p>
    <w:p w:rsidR="00C60FBD" w:rsidRPr="002D7D8A" w:rsidRDefault="00C60FBD" w:rsidP="00C60FBD">
      <w:pPr>
        <w:spacing w:after="0" w:line="360" w:lineRule="auto"/>
        <w:jc w:val="both"/>
        <w:rPr>
          <w:rFonts w:ascii="Times New Roman" w:hAnsi="Times New Roman" w:cs="Times New Roman"/>
          <w:sz w:val="28"/>
          <w:szCs w:val="28"/>
        </w:rPr>
      </w:pPr>
    </w:p>
    <w:sectPr w:rsidR="00C60FBD" w:rsidRPr="002D7D8A" w:rsidSect="007E79B6">
      <w:headerReference w:type="default" r:id="rId9"/>
      <w:footerReference w:type="default" r:id="rId10"/>
      <w:pgSz w:w="12240" w:h="15840" w:code="1"/>
      <w:pgMar w:top="1134" w:right="1183"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F1" w:rsidRDefault="00BB16F1" w:rsidP="00BB16F1">
      <w:pPr>
        <w:spacing w:after="0" w:line="240" w:lineRule="auto"/>
      </w:pPr>
      <w:r>
        <w:separator/>
      </w:r>
    </w:p>
  </w:endnote>
  <w:endnote w:type="continuationSeparator" w:id="1">
    <w:p w:rsidR="00BB16F1" w:rsidRDefault="00BB16F1" w:rsidP="00BB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F1" w:rsidRDefault="005D69C4" w:rsidP="00BB16F1">
    <w:pPr>
      <w:pStyle w:val="ab"/>
      <w:jc w:val="right"/>
      <w:rPr>
        <w:color w:val="107DE6"/>
        <w:sz w:val="20"/>
        <w:szCs w:val="20"/>
        <w:shd w:val="clear" w:color="auto" w:fill="FFFFFF"/>
      </w:rPr>
    </w:pPr>
    <w:r w:rsidRPr="005D69C4">
      <w:rPr>
        <w:rFonts w:ascii="Helvetica" w:hAnsi="Helvetica" w:cs="Helvetica"/>
        <w:noProof/>
        <w:color w:val="000000"/>
        <w:sz w:val="24"/>
      </w:rPr>
      <w:pict>
        <v:line id="_x0000_s2051" style="position:absolute;left:0;text-align:left;z-index:251663360" from="5.4pt,2.6pt" to="464.4pt,2.6pt" strokecolor="#107de6" strokeweight="4.5pt">
          <v:stroke linestyle="thinThick"/>
        </v:line>
      </w:pict>
    </w:r>
  </w:p>
  <w:p w:rsidR="00BB16F1" w:rsidRPr="00BB16F1" w:rsidRDefault="00BB16F1" w:rsidP="00BB16F1">
    <w:pPr>
      <w:pStyle w:val="ab"/>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BB16F1">
      <w:rPr>
        <w:color w:val="107DE6"/>
        <w:sz w:val="20"/>
        <w:szCs w:val="20"/>
        <w:shd w:val="clear" w:color="auto" w:fill="FFFFFF"/>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F1" w:rsidRDefault="00BB16F1" w:rsidP="00BB16F1">
      <w:pPr>
        <w:spacing w:after="0" w:line="240" w:lineRule="auto"/>
      </w:pPr>
      <w:r>
        <w:separator/>
      </w:r>
    </w:p>
  </w:footnote>
  <w:footnote w:type="continuationSeparator" w:id="1">
    <w:p w:rsidR="00BB16F1" w:rsidRDefault="00BB16F1" w:rsidP="00BB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F1" w:rsidRPr="007B084A" w:rsidRDefault="00BB16F1" w:rsidP="00BB16F1">
    <w:pPr>
      <w:pStyle w:val="a9"/>
      <w:ind w:left="567"/>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Pr>
        <w:b/>
        <w:noProof/>
        <w:color w:val="107DE6"/>
        <w:sz w:val="20"/>
        <w:szCs w:val="20"/>
        <w:lang w:eastAsia="ru-RU"/>
      </w:rPr>
      <w:drawing>
        <wp:anchor distT="0" distB="0" distL="114300" distR="114300" simplePos="0" relativeHeight="25166131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2" name="Рисунок 2"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w:t>
    </w:r>
    <w:r w:rsidR="00106F6C">
      <w:rPr>
        <w:rStyle w:val="a5"/>
        <w:b w:val="0"/>
        <w:bCs w:val="0"/>
        <w:color w:val="107DE6"/>
        <w:sz w:val="20"/>
        <w:szCs w:val="20"/>
        <w:u w:color="000080"/>
        <w:shd w:val="clear" w:color="auto" w:fill="FFFFFF"/>
      </w:rPr>
      <w:t>4</w:t>
    </w:r>
    <w:r w:rsidRPr="007B084A">
      <w:rPr>
        <w:rStyle w:val="a5"/>
        <w:b w:val="0"/>
        <w:bCs w:val="0"/>
        <w:color w:val="107DE6"/>
        <w:sz w:val="20"/>
        <w:szCs w:val="20"/>
        <w:u w:color="000080"/>
        <w:shd w:val="clear" w:color="auto" w:fill="FFFFFF"/>
      </w:rPr>
      <w:t xml:space="preserve"> (</w:t>
    </w:r>
    <w:r>
      <w:rPr>
        <w:rStyle w:val="a5"/>
        <w:b w:val="0"/>
        <w:bCs w:val="0"/>
        <w:color w:val="107DE6"/>
        <w:sz w:val="20"/>
        <w:szCs w:val="20"/>
        <w:u w:color="000080"/>
        <w:shd w:val="clear" w:color="auto" w:fill="FFFFFF"/>
      </w:rPr>
      <w:t>201</w:t>
    </w:r>
    <w:r>
      <w:rPr>
        <w:rStyle w:val="a5"/>
        <w:b w:val="0"/>
        <w:bCs w:val="0"/>
        <w:color w:val="107DE6"/>
        <w:sz w:val="20"/>
        <w:szCs w:val="20"/>
        <w:u w:color="000080"/>
        <w:shd w:val="clear" w:color="auto" w:fill="FFFFFF"/>
        <w:lang w:val="en-US"/>
      </w:rPr>
      <w:t>7</w:t>
    </w:r>
    <w:r w:rsidRPr="007B084A">
      <w:rPr>
        <w:rStyle w:val="a5"/>
        <w:b w:val="0"/>
        <w:bCs w:val="0"/>
        <w:color w:val="107DE6"/>
        <w:sz w:val="20"/>
        <w:szCs w:val="20"/>
        <w:u w:color="000080"/>
        <w:shd w:val="clear" w:color="auto" w:fill="FFFFFF"/>
      </w:rPr>
      <w:t>)</w:t>
    </w:r>
  </w:p>
  <w:p w:rsidR="00BB16F1" w:rsidRPr="008E4665" w:rsidRDefault="00BB16F1" w:rsidP="00BB16F1">
    <w:pPr>
      <w:pStyle w:val="a9"/>
      <w:ind w:left="567"/>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BB16F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BB16F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BB16F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BB16F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BB16F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8E4665" w:rsidRPr="008E4665">
      <w:rPr>
        <w:rStyle w:val="a5"/>
        <w:b w:val="0"/>
        <w:bCs w:val="0"/>
        <w:color w:val="107DE6"/>
        <w:sz w:val="20"/>
        <w:szCs w:val="20"/>
        <w:u w:color="000080"/>
        <w:shd w:val="clear" w:color="auto" w:fill="FFFFFF"/>
        <w:lang w:val="en-US"/>
      </w:rPr>
      <w:t>4</w:t>
    </w:r>
    <w:r w:rsidRPr="007B084A">
      <w:rPr>
        <w:rStyle w:val="a5"/>
        <w:b w:val="0"/>
        <w:bCs w:val="0"/>
        <w:color w:val="107DE6"/>
        <w:sz w:val="20"/>
        <w:szCs w:val="20"/>
        <w:u w:color="000080"/>
        <w:shd w:val="clear" w:color="auto" w:fill="FFFFFF"/>
        <w:lang w:val="sv-SE"/>
      </w:rPr>
      <w:t>y</w:t>
    </w:r>
    <w:r w:rsidRPr="00BB16F1">
      <w:rPr>
        <w:rStyle w:val="a5"/>
        <w:b w:val="0"/>
        <w:bCs w:val="0"/>
        <w:color w:val="107DE6"/>
        <w:sz w:val="20"/>
        <w:szCs w:val="20"/>
        <w:u w:color="000080"/>
        <w:shd w:val="clear" w:color="auto" w:fill="FFFFFF"/>
        <w:lang w:val="en-US"/>
      </w:rPr>
      <w:t>201</w:t>
    </w:r>
    <w:r>
      <w:rPr>
        <w:rStyle w:val="a5"/>
        <w:b w:val="0"/>
        <w:bCs w:val="0"/>
        <w:color w:val="107DE6"/>
        <w:sz w:val="20"/>
        <w:szCs w:val="20"/>
        <w:u w:color="000080"/>
        <w:shd w:val="clear" w:color="auto" w:fill="FFFFFF"/>
        <w:lang w:val="en-US"/>
      </w:rPr>
      <w:t>7</w:t>
    </w:r>
    <w:r w:rsidRPr="00BB16F1">
      <w:rPr>
        <w:rStyle w:val="a5"/>
        <w:b w:val="0"/>
        <w:bCs w:val="0"/>
        <w:color w:val="107DE6"/>
        <w:sz w:val="20"/>
        <w:szCs w:val="20"/>
        <w:u w:color="000080"/>
        <w:shd w:val="clear" w:color="auto" w:fill="FFFFFF"/>
        <w:lang w:val="en-US"/>
      </w:rPr>
      <w:t>/</w:t>
    </w:r>
    <w:r w:rsidR="008E4665" w:rsidRPr="008E4665">
      <w:rPr>
        <w:rStyle w:val="a5"/>
        <w:b w:val="0"/>
        <w:bCs w:val="0"/>
        <w:color w:val="107DE6"/>
        <w:sz w:val="20"/>
        <w:szCs w:val="20"/>
        <w:u w:color="000080"/>
        <w:shd w:val="clear" w:color="auto" w:fill="FFFFFF"/>
        <w:lang w:val="en-US"/>
      </w:rPr>
      <w:t>4382</w:t>
    </w:r>
  </w:p>
  <w:p w:rsidR="00BB16F1" w:rsidRPr="00630289" w:rsidRDefault="00BB16F1" w:rsidP="00BB16F1">
    <w:pPr>
      <w:pStyle w:val="a9"/>
      <w:ind w:left="567"/>
      <w:rPr>
        <w:rStyle w:val="apple-converted-space"/>
        <w:b/>
        <w:bCs/>
        <w:color w:val="107DE6"/>
        <w:sz w:val="20"/>
        <w:szCs w:val="20"/>
        <w:u w:color="000080"/>
        <w:shd w:val="clear" w:color="auto" w:fill="FFFFFF"/>
        <w:lang w:val="en-US"/>
      </w:rPr>
    </w:pPr>
  </w:p>
  <w:p w:rsidR="00BB16F1" w:rsidRPr="00BB16F1" w:rsidRDefault="005D69C4">
    <w:pPr>
      <w:pStyle w:val="a9"/>
      <w:rPr>
        <w:b/>
        <w:bCs/>
        <w:color w:val="000080"/>
        <w:sz w:val="24"/>
        <w:u w:color="000080"/>
        <w:lang w:val="en-US"/>
      </w:rPr>
    </w:pPr>
    <w:r w:rsidRPr="005D69C4">
      <w:rPr>
        <w:b/>
        <w:bCs/>
        <w:noProof/>
        <w:color w:val="0000FF"/>
        <w:sz w:val="24"/>
      </w:rPr>
      <w:pict>
        <v:line id="_x0000_s2049" style="position:absolute;z-index:251660288" from="1.65pt,4.05pt" to="460.65pt,4.05pt" strokecolor="#107de6"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64A28"/>
    <w:rsid w:val="00067212"/>
    <w:rsid w:val="0007342D"/>
    <w:rsid w:val="0009063C"/>
    <w:rsid w:val="000D1BAA"/>
    <w:rsid w:val="000F1E79"/>
    <w:rsid w:val="00106F6C"/>
    <w:rsid w:val="001174EA"/>
    <w:rsid w:val="00140155"/>
    <w:rsid w:val="001503A8"/>
    <w:rsid w:val="00192942"/>
    <w:rsid w:val="001B676B"/>
    <w:rsid w:val="001B71A3"/>
    <w:rsid w:val="001C1917"/>
    <w:rsid w:val="00215068"/>
    <w:rsid w:val="00215B07"/>
    <w:rsid w:val="00286211"/>
    <w:rsid w:val="002D7D8A"/>
    <w:rsid w:val="002F1EE0"/>
    <w:rsid w:val="003F42F2"/>
    <w:rsid w:val="00403D21"/>
    <w:rsid w:val="004170FC"/>
    <w:rsid w:val="004630B3"/>
    <w:rsid w:val="00470ED7"/>
    <w:rsid w:val="004A1D33"/>
    <w:rsid w:val="004C065F"/>
    <w:rsid w:val="004F1E81"/>
    <w:rsid w:val="005A6142"/>
    <w:rsid w:val="005D69C4"/>
    <w:rsid w:val="006560CA"/>
    <w:rsid w:val="006D298D"/>
    <w:rsid w:val="00707AD1"/>
    <w:rsid w:val="00735A10"/>
    <w:rsid w:val="0077691E"/>
    <w:rsid w:val="007A321C"/>
    <w:rsid w:val="007E79B6"/>
    <w:rsid w:val="00810CD8"/>
    <w:rsid w:val="008E4665"/>
    <w:rsid w:val="00900A7E"/>
    <w:rsid w:val="00930A63"/>
    <w:rsid w:val="00936FC4"/>
    <w:rsid w:val="009468CE"/>
    <w:rsid w:val="0098235B"/>
    <w:rsid w:val="009B7D26"/>
    <w:rsid w:val="00A64A28"/>
    <w:rsid w:val="00A75329"/>
    <w:rsid w:val="00AF22F0"/>
    <w:rsid w:val="00B628E9"/>
    <w:rsid w:val="00BA35C1"/>
    <w:rsid w:val="00BA62AD"/>
    <w:rsid w:val="00BB16F1"/>
    <w:rsid w:val="00BE3ACD"/>
    <w:rsid w:val="00BF1A51"/>
    <w:rsid w:val="00C02267"/>
    <w:rsid w:val="00C073B9"/>
    <w:rsid w:val="00C41250"/>
    <w:rsid w:val="00C47A1A"/>
    <w:rsid w:val="00C529AF"/>
    <w:rsid w:val="00C53443"/>
    <w:rsid w:val="00C60FBD"/>
    <w:rsid w:val="00C9044D"/>
    <w:rsid w:val="00CA1AD7"/>
    <w:rsid w:val="00CF7F42"/>
    <w:rsid w:val="00E3687D"/>
    <w:rsid w:val="00E55A06"/>
    <w:rsid w:val="00EB5D24"/>
    <w:rsid w:val="00EC05C0"/>
    <w:rsid w:val="00F13897"/>
    <w:rsid w:val="00F17925"/>
    <w:rsid w:val="00FC0114"/>
    <w:rsid w:val="00FD379F"/>
    <w:rsid w:val="00FD4220"/>
    <w:rsid w:val="00FE622F"/>
    <w:rsid w:val="00FF4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8D"/>
  </w:style>
  <w:style w:type="paragraph" w:styleId="1">
    <w:name w:val="heading 1"/>
    <w:basedOn w:val="a"/>
    <w:link w:val="10"/>
    <w:uiPriority w:val="9"/>
    <w:qFormat/>
    <w:rsid w:val="00A64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B1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A2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64A28"/>
    <w:rPr>
      <w:color w:val="0000FF"/>
      <w:u w:val="single"/>
    </w:rPr>
  </w:style>
  <w:style w:type="paragraph" w:styleId="a4">
    <w:name w:val="Normal (Web)"/>
    <w:basedOn w:val="a"/>
    <w:uiPriority w:val="99"/>
    <w:semiHidden/>
    <w:unhideWhenUsed/>
    <w:rsid w:val="00A64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4A28"/>
    <w:rPr>
      <w:b/>
      <w:bCs/>
    </w:rPr>
  </w:style>
  <w:style w:type="paragraph" w:customStyle="1" w:styleId="a6">
    <w:name w:val="ИВД: Текст статьи"/>
    <w:basedOn w:val="a4"/>
    <w:qFormat/>
    <w:rsid w:val="00BB16F1"/>
    <w:pPr>
      <w:shd w:val="clear" w:color="auto" w:fill="FFFFFF"/>
      <w:spacing w:before="0" w:beforeAutospacing="0" w:after="0" w:afterAutospacing="0" w:line="360" w:lineRule="auto"/>
      <w:ind w:firstLine="709"/>
      <w:jc w:val="both"/>
    </w:pPr>
    <w:rPr>
      <w:color w:val="000000"/>
      <w:sz w:val="28"/>
    </w:rPr>
  </w:style>
  <w:style w:type="paragraph" w:customStyle="1" w:styleId="a7">
    <w:name w:val="ИВД: Подзаголовок"/>
    <w:basedOn w:val="2"/>
    <w:link w:val="a8"/>
    <w:qFormat/>
    <w:rsid w:val="00BB16F1"/>
    <w:pPr>
      <w:keepLines w:val="0"/>
      <w:shd w:val="clear" w:color="auto" w:fill="FFFFFF"/>
      <w:spacing w:before="240" w:line="360" w:lineRule="auto"/>
      <w:jc w:val="center"/>
    </w:pPr>
    <w:rPr>
      <w:rFonts w:ascii="Times New Roman" w:eastAsia="Times New Roman" w:hAnsi="Times New Roman" w:cs="Times New Roman"/>
      <w:iCs/>
      <w:color w:val="000000"/>
      <w:sz w:val="28"/>
      <w:szCs w:val="28"/>
    </w:rPr>
  </w:style>
  <w:style w:type="character" w:customStyle="1" w:styleId="a8">
    <w:name w:val="ИВД: Подзаголовок Знак"/>
    <w:link w:val="a7"/>
    <w:rsid w:val="00BB16F1"/>
    <w:rPr>
      <w:rFonts w:ascii="Times New Roman" w:eastAsia="Times New Roman" w:hAnsi="Times New Roman" w:cs="Times New Roman"/>
      <w:b/>
      <w:bCs/>
      <w:iCs/>
      <w:color w:val="000000"/>
      <w:sz w:val="28"/>
      <w:szCs w:val="28"/>
      <w:shd w:val="clear" w:color="auto" w:fill="FFFFFF"/>
    </w:rPr>
  </w:style>
  <w:style w:type="character" w:customStyle="1" w:styleId="20">
    <w:name w:val="Заголовок 2 Знак"/>
    <w:basedOn w:val="a0"/>
    <w:link w:val="2"/>
    <w:uiPriority w:val="9"/>
    <w:semiHidden/>
    <w:rsid w:val="00BB16F1"/>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BB16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16F1"/>
  </w:style>
  <w:style w:type="paragraph" w:styleId="ab">
    <w:name w:val="footer"/>
    <w:basedOn w:val="a"/>
    <w:link w:val="ac"/>
    <w:uiPriority w:val="99"/>
    <w:unhideWhenUsed/>
    <w:rsid w:val="00BB16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16F1"/>
  </w:style>
  <w:style w:type="character" w:customStyle="1" w:styleId="apple-converted-space">
    <w:name w:val="apple-converted-space"/>
    <w:basedOn w:val="a0"/>
    <w:rsid w:val="00BB16F1"/>
  </w:style>
  <w:style w:type="character" w:styleId="ad">
    <w:name w:val="FollowedHyperlink"/>
    <w:basedOn w:val="a0"/>
    <w:uiPriority w:val="99"/>
    <w:semiHidden/>
    <w:unhideWhenUsed/>
    <w:rsid w:val="00106F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5814073">
      <w:bodyDiv w:val="1"/>
      <w:marLeft w:val="0"/>
      <w:marRight w:val="0"/>
      <w:marTop w:val="0"/>
      <w:marBottom w:val="0"/>
      <w:divBdr>
        <w:top w:val="none" w:sz="0" w:space="0" w:color="auto"/>
        <w:left w:val="none" w:sz="0" w:space="0" w:color="auto"/>
        <w:bottom w:val="none" w:sz="0" w:space="0" w:color="auto"/>
        <w:right w:val="none" w:sz="0" w:space="0" w:color="auto"/>
      </w:divBdr>
      <w:divsChild>
        <w:div w:id="806093892">
          <w:marLeft w:val="0"/>
          <w:marRight w:val="0"/>
          <w:marTop w:val="0"/>
          <w:marBottom w:val="0"/>
          <w:divBdr>
            <w:top w:val="none" w:sz="0" w:space="0" w:color="auto"/>
            <w:left w:val="none" w:sz="0" w:space="0" w:color="auto"/>
            <w:bottom w:val="none" w:sz="0" w:space="0" w:color="auto"/>
            <w:right w:val="none" w:sz="0" w:space="0" w:color="auto"/>
          </w:divBdr>
          <w:divsChild>
            <w:div w:id="811020312">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803276022">
                      <w:marLeft w:val="0"/>
                      <w:marRight w:val="0"/>
                      <w:marTop w:val="540"/>
                      <w:marBottom w:val="540"/>
                      <w:divBdr>
                        <w:top w:val="none" w:sz="0" w:space="0" w:color="auto"/>
                        <w:left w:val="none" w:sz="0" w:space="0" w:color="auto"/>
                        <w:bottom w:val="none" w:sz="0" w:space="0" w:color="auto"/>
                        <w:right w:val="none" w:sz="0" w:space="0" w:color="auto"/>
                      </w:divBdr>
                      <w:divsChild>
                        <w:div w:id="172525588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balt.ru/main/2013/12/04/1207437.html" TargetMode="External"/><Relationship Id="rId3" Type="http://schemas.openxmlformats.org/officeDocument/2006/relationships/webSettings" Target="webSettings.xml"/><Relationship Id="rId7" Type="http://schemas.openxmlformats.org/officeDocument/2006/relationships/hyperlink" Target="http://www.rosbalt.ru/main/2013/12/04/120743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vdon.ru/ru/magazine/archive/n3y2017/43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6197</Words>
  <Characters>41648</Characters>
  <Application>Microsoft Office Word</Application>
  <DocSecurity>0</DocSecurity>
  <Lines>771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11</cp:revision>
  <dcterms:created xsi:type="dcterms:W3CDTF">2017-10-10T19:45:00Z</dcterms:created>
  <dcterms:modified xsi:type="dcterms:W3CDTF">2017-10-10T20:59:00Z</dcterms:modified>
</cp:coreProperties>
</file>